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0"/>
        <w:spacing w:before="0" w:after="0" w:line="276" w:lineRule="auto"/>
        <w:jc w:val="left"/>
      </w:pPr>
      <w:bookmarkStart w:id="5" w:name="_GoBack"/>
      <w:bookmarkEnd w:id="5"/>
    </w:p>
    <w:p>
      <w:pPr>
        <w:pStyle w:val="250"/>
        <w:spacing w:before="0" w:after="0" w:line="276" w:lineRule="auto"/>
        <w:jc w:val="left"/>
        <w:rPr>
          <w:lang w:eastAsia="zh-CN"/>
        </w:rPr>
      </w:pPr>
      <w:r>
        <w:rPr>
          <w:lang w:val="en-US" w:eastAsia="zh-CN"/>
        </w:rPr>
        <w:drawing>
          <wp:anchor distT="0" distB="0" distL="114300" distR="114300" simplePos="0" relativeHeight="251658240" behindDoc="0" locked="0" layoutInCell="1" allowOverlap="1">
            <wp:simplePos x="0" y="0"/>
            <wp:positionH relativeFrom="column">
              <wp:posOffset>24765</wp:posOffset>
            </wp:positionH>
            <wp:positionV relativeFrom="paragraph">
              <wp:posOffset>0</wp:posOffset>
            </wp:positionV>
            <wp:extent cx="1143000" cy="676275"/>
            <wp:effectExtent l="0" t="0" r="0" b="9525"/>
            <wp:wrapThrough wrapText="bothSides">
              <wp:wrapPolygon>
                <wp:start x="0" y="0"/>
                <wp:lineTo x="0" y="21296"/>
                <wp:lineTo x="21240" y="21296"/>
                <wp:lineTo x="212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43000" cy="676275"/>
                    </a:xfrm>
                    <a:prstGeom prst="rect">
                      <a:avLst/>
                    </a:prstGeom>
                    <a:noFill/>
                    <a:ln>
                      <a:noFill/>
                    </a:ln>
                  </pic:spPr>
                </pic:pic>
              </a:graphicData>
            </a:graphic>
          </wp:anchor>
        </w:drawing>
      </w:r>
      <w:r>
        <w:t xml:space="preserve">      Harmonised application form</w:t>
      </w:r>
      <w:r>
        <w:rPr>
          <w:rFonts w:hint="eastAsia"/>
          <w:lang w:eastAsia="zh-CN"/>
        </w:rPr>
        <w:t xml:space="preserve"> / 统一申请表</w:t>
      </w:r>
    </w:p>
    <w:p>
      <w:pPr>
        <w:pStyle w:val="250"/>
        <w:spacing w:before="0" w:after="0" w:line="276" w:lineRule="auto"/>
        <w:jc w:val="left"/>
        <w:rPr>
          <w:lang w:eastAsia="zh-CN"/>
        </w:rPr>
      </w:pPr>
      <w:bookmarkStart w:id="0" w:name="_DV_M528"/>
      <w:bookmarkEnd w:id="0"/>
      <w:r>
        <w:t xml:space="preserve">      Application for Schengen Visa</w:t>
      </w:r>
      <w:r>
        <w:rPr>
          <w:rFonts w:hint="eastAsia"/>
          <w:lang w:eastAsia="zh-CN"/>
        </w:rPr>
        <w:t xml:space="preserve"> / 申根签证申请</w:t>
      </w:r>
    </w:p>
    <w:p>
      <w:pPr>
        <w:pStyle w:val="250"/>
        <w:spacing w:before="0" w:after="0" w:line="276" w:lineRule="auto"/>
        <w:jc w:val="left"/>
      </w:pPr>
      <w:bookmarkStart w:id="1" w:name="_DV_M529"/>
      <w:bookmarkEnd w:id="1"/>
      <w:r>
        <w:t xml:space="preserve">      This application form is free</w:t>
      </w:r>
      <w:r>
        <w:rPr>
          <w:rFonts w:hint="eastAsia"/>
          <w:lang w:eastAsia="zh-CN"/>
        </w:rPr>
        <w:t xml:space="preserve"> / </w:t>
      </w:r>
      <w:r>
        <w:rPr>
          <w:rFonts w:hint="eastAsia"/>
        </w:rPr>
        <w:t>此表格免费</w:t>
      </w:r>
      <w:r>
        <w:rPr>
          <w:rFonts w:hint="eastAsia"/>
          <w:lang w:eastAsia="zh-CN"/>
        </w:rPr>
        <w:t>提供</w:t>
      </w:r>
      <w:bookmarkStart w:id="2" w:name="_DV_M530"/>
      <w:bookmarkEnd w:id="2"/>
    </w:p>
    <w:p>
      <w:pPr>
        <w:spacing w:before="0" w:after="0" w:line="240" w:lineRule="auto"/>
        <w:rPr>
          <w:rFonts w:eastAsiaTheme="minorEastAsia"/>
          <w:sz w:val="20"/>
          <w:szCs w:val="20"/>
          <w:lang w:eastAsia="zh-CN"/>
        </w:rPr>
      </w:pPr>
      <w:bookmarkStart w:id="3" w:name="_DV_M531"/>
      <w:bookmarkEnd w:id="3"/>
      <w:r>
        <w:rPr>
          <w:sz w:val="20"/>
          <w:szCs w:val="20"/>
        </w:rPr>
        <w:t>Family members of EU, EEA or CH citizens or of UK nationals who are Withdrawal Agreement beneficiaries shall not fill in fields no.21, 22, 30, 31 and 32 (marked with</w:t>
      </w:r>
      <w:r>
        <w:rPr>
          <w:b/>
          <w:sz w:val="20"/>
          <w:szCs w:val="20"/>
          <w:vertAlign w:val="superscript"/>
        </w:rPr>
        <w:t>*</w:t>
      </w:r>
      <w:r>
        <w:rPr>
          <w:sz w:val="20"/>
          <w:szCs w:val="20"/>
        </w:rPr>
        <w:t xml:space="preserve">). </w:t>
      </w:r>
      <w:r>
        <w:rPr>
          <w:rFonts w:hint="eastAsia"/>
          <w:sz w:val="20"/>
          <w:szCs w:val="20"/>
          <w:lang w:eastAsia="zh-CN"/>
        </w:rPr>
        <w:t>/</w:t>
      </w:r>
      <w:r>
        <w:rPr>
          <w:rFonts w:hint="eastAsia" w:eastAsiaTheme="minorEastAsia"/>
          <w:sz w:val="20"/>
          <w:szCs w:val="20"/>
          <w:lang w:eastAsia="zh-CN"/>
        </w:rPr>
        <w:t>欧盟、欧洲经济区、瑞士或受益于退欧协议的英国公民的家庭成员，无需填写第21、22、30、31和32项（标有*的部分）</w:t>
      </w:r>
    </w:p>
    <w:p>
      <w:pPr>
        <w:spacing w:before="0" w:after="0" w:line="240" w:lineRule="auto"/>
        <w:rPr>
          <w:sz w:val="20"/>
          <w:szCs w:val="20"/>
        </w:rPr>
      </w:pPr>
      <w:bookmarkStart w:id="4" w:name="_DV_M532"/>
      <w:bookmarkEnd w:id="4"/>
      <w:r>
        <w:rPr>
          <w:sz w:val="20"/>
          <w:szCs w:val="20"/>
        </w:rPr>
        <w:t>Fields 1</w:t>
      </w:r>
      <w:r>
        <w:rPr>
          <w:sz w:val="20"/>
          <w:szCs w:val="20"/>
        </w:rPr>
        <w:noBreakHyphen/>
      </w:r>
      <w:r>
        <w:rPr>
          <w:sz w:val="20"/>
          <w:szCs w:val="20"/>
        </w:rPr>
        <w:t>3 shall be filled in in accordance with the data in the travel document.</w:t>
      </w:r>
      <w:r>
        <w:rPr>
          <w:rFonts w:hint="eastAsia"/>
          <w:sz w:val="20"/>
          <w:szCs w:val="20"/>
        </w:rPr>
        <w:t xml:space="preserve"> </w:t>
      </w:r>
      <w:r>
        <w:rPr>
          <w:rFonts w:hint="eastAsia"/>
          <w:sz w:val="20"/>
          <w:szCs w:val="20"/>
          <w:lang w:eastAsia="zh-CN"/>
        </w:rPr>
        <w:t>/ 第</w:t>
      </w:r>
      <w:r>
        <w:rPr>
          <w:rFonts w:hint="eastAsia"/>
          <w:sz w:val="20"/>
          <w:szCs w:val="20"/>
        </w:rPr>
        <w:t>1-3</w:t>
      </w:r>
      <w:r>
        <w:rPr>
          <w:rFonts w:hint="eastAsia"/>
          <w:sz w:val="20"/>
          <w:szCs w:val="20"/>
          <w:lang w:eastAsia="zh-CN"/>
        </w:rPr>
        <w:t>项</w:t>
      </w:r>
      <w:r>
        <w:rPr>
          <w:rFonts w:hint="eastAsia"/>
          <w:sz w:val="20"/>
          <w:szCs w:val="20"/>
        </w:rPr>
        <w:t>须依据旅行证件填</w:t>
      </w:r>
      <w:r>
        <w:rPr>
          <w:rFonts w:hint="eastAsia"/>
          <w:sz w:val="20"/>
          <w:szCs w:val="20"/>
          <w:lang w:eastAsia="zh-CN"/>
        </w:rPr>
        <w:t>写</w:t>
      </w:r>
      <w:r>
        <w:rPr>
          <w:rFonts w:hint="eastAsia"/>
          <w:sz w:val="20"/>
          <w:szCs w:val="20"/>
        </w:rPr>
        <w:t>相关资料.</w:t>
      </w:r>
    </w:p>
    <w:tbl>
      <w:tblPr>
        <w:tblStyle w:val="47"/>
        <w:tblW w:w="104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995"/>
        <w:gridCol w:w="279"/>
        <w:gridCol w:w="283"/>
        <w:gridCol w:w="1419"/>
        <w:gridCol w:w="426"/>
        <w:gridCol w:w="357"/>
        <w:gridCol w:w="26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76" w:lineRule="auto"/>
              <w:rPr>
                <w:sz w:val="20"/>
                <w:szCs w:val="20"/>
                <w:lang w:eastAsia="zh-CN"/>
              </w:rPr>
            </w:pPr>
            <w:r>
              <w:rPr>
                <w:sz w:val="20"/>
                <w:szCs w:val="20"/>
              </w:rPr>
              <w:t>1. Surname (Family name)</w:t>
            </w:r>
            <w:r>
              <w:rPr>
                <w:rFonts w:hint="eastAsia"/>
                <w:sz w:val="20"/>
                <w:szCs w:val="20"/>
                <w:lang w:eastAsia="zh-CN"/>
              </w:rPr>
              <w:t xml:space="preserve"> / 姓:</w:t>
            </w:r>
          </w:p>
        </w:tc>
        <w:tc>
          <w:tcPr>
            <w:tcW w:w="2128" w:type="dxa"/>
            <w:vMerge w:val="restart"/>
            <w:tcBorders>
              <w:top w:val="single" w:color="auto" w:sz="4" w:space="0"/>
              <w:left w:val="single" w:color="auto" w:sz="4" w:space="0"/>
              <w:bottom w:val="single" w:color="auto" w:sz="4" w:space="0"/>
              <w:right w:val="single" w:color="auto" w:sz="4" w:space="0"/>
            </w:tcBorders>
          </w:tcPr>
          <w:p>
            <w:pPr>
              <w:spacing w:before="0" w:after="80" w:line="240" w:lineRule="auto"/>
              <w:jc w:val="center"/>
              <w:rPr>
                <w:i/>
                <w:sz w:val="28"/>
                <w:szCs w:val="20"/>
              </w:rPr>
            </w:pPr>
          </w:p>
          <w:p>
            <w:pPr>
              <w:spacing w:before="0" w:after="80" w:line="240" w:lineRule="auto"/>
              <w:jc w:val="center"/>
              <w:rPr>
                <w:i/>
                <w:sz w:val="28"/>
                <w:szCs w:val="20"/>
              </w:rPr>
            </w:pPr>
            <w:r>
              <w:rPr>
                <w:i/>
                <w:sz w:val="28"/>
                <w:szCs w:val="20"/>
              </w:rPr>
              <w:t>Photo</w:t>
            </w:r>
          </w:p>
          <w:p>
            <w:pPr>
              <w:spacing w:before="0" w:after="80" w:line="240" w:lineRule="auto"/>
              <w:jc w:val="center"/>
              <w:rPr>
                <w:i/>
                <w:sz w:val="28"/>
                <w:szCs w:val="20"/>
              </w:rPr>
            </w:pPr>
          </w:p>
          <w:p>
            <w:pPr>
              <w:spacing w:before="0" w:after="80" w:line="240" w:lineRule="auto"/>
              <w:rPr>
                <w:sz w:val="20"/>
                <w:szCs w:val="20"/>
              </w:rPr>
            </w:pPr>
          </w:p>
          <w:p>
            <w:pPr>
              <w:spacing w:before="0" w:after="8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76" w:lineRule="auto"/>
              <w:rPr>
                <w:sz w:val="20"/>
                <w:szCs w:val="20"/>
                <w:lang w:eastAsia="zh-CN"/>
              </w:rPr>
            </w:pPr>
            <w:r>
              <w:rPr>
                <w:sz w:val="20"/>
                <w:szCs w:val="20"/>
              </w:rPr>
              <w:t>2. Surname at birth (Former family name(s))</w:t>
            </w:r>
            <w:r>
              <w:rPr>
                <w:rFonts w:hint="eastAsia"/>
                <w:sz w:val="20"/>
                <w:szCs w:val="20"/>
                <w:lang w:eastAsia="zh-CN"/>
              </w:rPr>
              <w:t xml:space="preserve"> /</w:t>
            </w:r>
            <w:r>
              <w:rPr>
                <w:sz w:val="20"/>
                <w:szCs w:val="20"/>
              </w:rPr>
              <w:t xml:space="preserve"> </w:t>
            </w:r>
            <w:r>
              <w:rPr>
                <w:rFonts w:hint="eastAsia"/>
                <w:sz w:val="20"/>
                <w:szCs w:val="20"/>
                <w:lang w:eastAsia="zh-CN"/>
              </w:rPr>
              <w:t>出生时姓氏:</w:t>
            </w:r>
          </w:p>
          <w:p>
            <w:pPr>
              <w:spacing w:before="0" w:after="0" w:line="276" w:lineRule="auto"/>
              <w:rPr>
                <w:sz w:val="20"/>
                <w:szCs w:val="20"/>
                <w:lang w:eastAsia="zh-CN"/>
              </w:rPr>
            </w:pPr>
          </w:p>
        </w:tc>
        <w:tc>
          <w:tcPr>
            <w:tcW w:w="2128" w:type="dxa"/>
            <w:vMerge w:val="continue"/>
            <w:tcBorders>
              <w:top w:val="single" w:color="auto" w:sz="4" w:space="0"/>
              <w:left w:val="single" w:color="auto" w:sz="4" w:space="0"/>
              <w:bottom w:val="single" w:color="auto" w:sz="4" w:space="0"/>
              <w:right w:val="single" w:color="auto" w:sz="4" w:space="0"/>
            </w:tcBorders>
          </w:tcPr>
          <w:p>
            <w:pPr>
              <w:spacing w:before="0" w:after="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76" w:lineRule="auto"/>
              <w:rPr>
                <w:sz w:val="20"/>
                <w:szCs w:val="20"/>
                <w:lang w:eastAsia="zh-CN"/>
              </w:rPr>
            </w:pPr>
            <w:r>
              <w:rPr>
                <w:sz w:val="20"/>
                <w:szCs w:val="20"/>
              </w:rPr>
              <w:t>3. First name(s) (Given name(s))</w:t>
            </w:r>
            <w:r>
              <w:rPr>
                <w:rFonts w:hint="eastAsia"/>
                <w:sz w:val="20"/>
                <w:szCs w:val="20"/>
                <w:lang w:eastAsia="zh-CN"/>
              </w:rPr>
              <w:t xml:space="preserve"> / 名:</w:t>
            </w:r>
          </w:p>
        </w:tc>
        <w:tc>
          <w:tcPr>
            <w:tcW w:w="2128" w:type="dxa"/>
            <w:vMerge w:val="continue"/>
            <w:tcBorders>
              <w:top w:val="single" w:color="auto" w:sz="4" w:space="0"/>
              <w:left w:val="single" w:color="auto" w:sz="4" w:space="0"/>
              <w:bottom w:val="single" w:color="auto" w:sz="4" w:space="0"/>
              <w:right w:val="single" w:color="auto" w:sz="4" w:space="0"/>
            </w:tcBorders>
          </w:tcPr>
          <w:p>
            <w:pPr>
              <w:spacing w:before="0" w:after="0" w:line="276"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981" w:type="dxa"/>
            <w:gridSpan w:val="2"/>
            <w:tcBorders>
              <w:top w:val="single" w:color="auto" w:sz="4" w:space="0"/>
              <w:left w:val="single" w:color="auto" w:sz="4" w:space="0"/>
              <w:bottom w:val="single" w:color="auto" w:sz="4" w:space="0"/>
              <w:right w:val="single" w:color="auto" w:sz="4" w:space="0"/>
            </w:tcBorders>
          </w:tcPr>
          <w:p>
            <w:pPr>
              <w:pStyle w:val="62"/>
              <w:rPr>
                <w:sz w:val="20"/>
                <w:lang w:eastAsia="zh-CN"/>
              </w:rPr>
            </w:pPr>
            <w:r>
              <w:rPr>
                <w:sz w:val="20"/>
              </w:rPr>
              <w:t>4. Date of birth (day</w:t>
            </w:r>
            <w:r>
              <w:rPr>
                <w:sz w:val="20"/>
              </w:rPr>
              <w:noBreakHyphen/>
            </w:r>
            <w:r>
              <w:rPr>
                <w:sz w:val="20"/>
              </w:rPr>
              <w:t>month</w:t>
            </w:r>
            <w:r>
              <w:rPr>
                <w:sz w:val="20"/>
              </w:rPr>
              <w:noBreakHyphen/>
            </w:r>
            <w:r>
              <w:rPr>
                <w:sz w:val="20"/>
              </w:rPr>
              <w:t>year)</w:t>
            </w:r>
            <w:r>
              <w:rPr>
                <w:rFonts w:hint="eastAsia"/>
                <w:sz w:val="20"/>
                <w:lang w:eastAsia="zh-CN"/>
              </w:rPr>
              <w:t xml:space="preserve"> / 出生日期</w:t>
            </w:r>
            <w:r>
              <w:rPr>
                <w:sz w:val="20"/>
                <w:lang w:eastAsia="zh-CN"/>
              </w:rPr>
              <w:t>(</w:t>
            </w:r>
            <w:r>
              <w:rPr>
                <w:rFonts w:hint="eastAsia"/>
                <w:sz w:val="20"/>
                <w:lang w:eastAsia="zh-CN"/>
              </w:rPr>
              <w:t>日</w:t>
            </w:r>
            <w:r>
              <w:rPr>
                <w:sz w:val="20"/>
                <w:lang w:eastAsia="zh-CN"/>
              </w:rPr>
              <w:t>-</w:t>
            </w:r>
            <w:r>
              <w:rPr>
                <w:rFonts w:hint="eastAsia"/>
                <w:sz w:val="20"/>
                <w:lang w:eastAsia="zh-CN"/>
              </w:rPr>
              <w:t>月</w:t>
            </w:r>
            <w:r>
              <w:rPr>
                <w:sz w:val="20"/>
                <w:lang w:eastAsia="zh-CN"/>
              </w:rPr>
              <w:t>-</w:t>
            </w:r>
            <w:r>
              <w:rPr>
                <w:rFonts w:hint="eastAsia"/>
                <w:sz w:val="20"/>
                <w:lang w:eastAsia="zh-CN"/>
              </w:rPr>
              <w:t>年</w:t>
            </w:r>
            <w:r>
              <w:rPr>
                <w:sz w:val="20"/>
                <w:lang w:eastAsia="zh-CN"/>
              </w:rPr>
              <w:t>)</w:t>
            </w:r>
            <w:r>
              <w:rPr>
                <w:rFonts w:hint="eastAsia"/>
                <w:sz w:val="20"/>
                <w:lang w:eastAsia="zh-CN"/>
              </w:rPr>
              <w:t>:</w:t>
            </w:r>
          </w:p>
        </w:tc>
        <w:tc>
          <w:tcPr>
            <w:tcW w:w="2407" w:type="dxa"/>
            <w:gridSpan w:val="4"/>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5. Place of birth</w:t>
            </w:r>
            <w:r>
              <w:rPr>
                <w:rFonts w:hint="eastAsia"/>
                <w:sz w:val="20"/>
                <w:szCs w:val="20"/>
                <w:lang w:eastAsia="zh-CN"/>
              </w:rPr>
              <w:t xml:space="preserve"> /</w:t>
            </w:r>
            <w:r>
              <w:rPr>
                <w:sz w:val="20"/>
                <w:szCs w:val="20"/>
                <w:lang w:eastAsia="zh-CN"/>
              </w:rPr>
              <w:t xml:space="preserve"> </w:t>
            </w:r>
            <w:r>
              <w:rPr>
                <w:rFonts w:hint="eastAsia"/>
                <w:sz w:val="20"/>
                <w:szCs w:val="20"/>
                <w:lang w:eastAsia="zh-CN"/>
              </w:rPr>
              <w:t>出生地</w:t>
            </w:r>
            <w:r>
              <w:rPr>
                <w:sz w:val="20"/>
                <w:szCs w:val="20"/>
              </w:rPr>
              <w:t>:</w:t>
            </w:r>
          </w:p>
          <w:p>
            <w:pPr>
              <w:spacing w:before="0" w:after="0" w:line="240" w:lineRule="auto"/>
              <w:rPr>
                <w:sz w:val="20"/>
                <w:szCs w:val="20"/>
                <w:lang w:eastAsia="zh-CN"/>
              </w:rPr>
            </w:pPr>
          </w:p>
          <w:p>
            <w:pPr>
              <w:spacing w:before="0" w:after="0" w:line="240" w:lineRule="auto"/>
              <w:rPr>
                <w:sz w:val="20"/>
                <w:szCs w:val="20"/>
                <w:lang w:eastAsia="zh-CN"/>
              </w:rPr>
            </w:pPr>
          </w:p>
          <w:p>
            <w:pPr>
              <w:spacing w:before="0" w:after="0" w:line="240" w:lineRule="auto"/>
              <w:rPr>
                <w:sz w:val="20"/>
                <w:szCs w:val="20"/>
              </w:rPr>
            </w:pPr>
          </w:p>
          <w:p>
            <w:pPr>
              <w:spacing w:before="0" w:after="0" w:line="240" w:lineRule="auto"/>
              <w:rPr>
                <w:sz w:val="20"/>
                <w:szCs w:val="20"/>
                <w:lang w:eastAsia="zh-CN"/>
              </w:rPr>
            </w:pPr>
            <w:r>
              <w:rPr>
                <w:sz w:val="20"/>
                <w:szCs w:val="20"/>
              </w:rPr>
              <w:t>6.Country of birth</w:t>
            </w:r>
            <w:r>
              <w:rPr>
                <w:rFonts w:hint="eastAsia"/>
                <w:sz w:val="20"/>
                <w:szCs w:val="20"/>
                <w:lang w:eastAsia="zh-CN"/>
              </w:rPr>
              <w:t>/出生国</w:t>
            </w:r>
          </w:p>
        </w:tc>
        <w:tc>
          <w:tcPr>
            <w:tcW w:w="2979" w:type="dxa"/>
            <w:gridSpan w:val="2"/>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7.Current nationality</w:t>
            </w:r>
            <w:r>
              <w:rPr>
                <w:rFonts w:hint="eastAsia"/>
                <w:sz w:val="20"/>
                <w:szCs w:val="20"/>
                <w:lang w:eastAsia="zh-CN"/>
              </w:rPr>
              <w:t xml:space="preserve"> / 现国籍</w:t>
            </w:r>
            <w:r>
              <w:rPr>
                <w:sz w:val="20"/>
                <w:szCs w:val="20"/>
              </w:rPr>
              <w:t>:</w:t>
            </w:r>
          </w:p>
          <w:p>
            <w:pPr>
              <w:spacing w:before="0" w:after="0" w:line="240" w:lineRule="auto"/>
              <w:rPr>
                <w:sz w:val="20"/>
                <w:szCs w:val="20"/>
              </w:rPr>
            </w:pPr>
          </w:p>
          <w:p>
            <w:pPr>
              <w:spacing w:before="0" w:after="0" w:line="240" w:lineRule="auto"/>
              <w:rPr>
                <w:sz w:val="20"/>
                <w:szCs w:val="20"/>
              </w:rPr>
            </w:pPr>
            <w:r>
              <w:rPr>
                <w:sz w:val="20"/>
                <w:szCs w:val="20"/>
              </w:rPr>
              <w:t>Nationality at birth, if different</w:t>
            </w:r>
            <w:r>
              <w:rPr>
                <w:rFonts w:hint="eastAsia"/>
                <w:sz w:val="20"/>
                <w:szCs w:val="20"/>
                <w:lang w:eastAsia="zh-CN"/>
              </w:rPr>
              <w:t xml:space="preserve"> /</w:t>
            </w:r>
            <w:r>
              <w:rPr>
                <w:sz w:val="18"/>
                <w:szCs w:val="18"/>
                <w:lang w:eastAsia="zh-CN"/>
              </w:rPr>
              <w:t>出生时国籍，如</w:t>
            </w:r>
            <w:r>
              <w:rPr>
                <w:rFonts w:hint="eastAsia"/>
                <w:sz w:val="18"/>
                <w:szCs w:val="18"/>
                <w:lang w:eastAsia="zh-CN"/>
              </w:rPr>
              <w:t>与现国籍</w:t>
            </w:r>
            <w:r>
              <w:rPr>
                <w:sz w:val="18"/>
                <w:szCs w:val="18"/>
                <w:lang w:eastAsia="zh-CN"/>
              </w:rPr>
              <w:t>不同</w:t>
            </w:r>
            <w:r>
              <w:rPr>
                <w:sz w:val="20"/>
                <w:szCs w:val="20"/>
              </w:rPr>
              <w:t>:</w:t>
            </w:r>
          </w:p>
          <w:p>
            <w:pPr>
              <w:spacing w:before="0" w:after="0" w:line="240" w:lineRule="auto"/>
              <w:rPr>
                <w:sz w:val="20"/>
                <w:szCs w:val="20"/>
              </w:rPr>
            </w:pPr>
          </w:p>
          <w:p>
            <w:pPr>
              <w:spacing w:before="0" w:after="0" w:line="240" w:lineRule="auto"/>
              <w:rPr>
                <w:sz w:val="20"/>
                <w:szCs w:val="20"/>
                <w:lang w:eastAsia="zh-CN"/>
              </w:rPr>
            </w:pPr>
            <w:r>
              <w:rPr>
                <w:sz w:val="20"/>
                <w:szCs w:val="20"/>
              </w:rPr>
              <w:t>Other nationalities</w:t>
            </w:r>
            <w:r>
              <w:rPr>
                <w:rFonts w:hint="eastAsia"/>
                <w:sz w:val="20"/>
                <w:szCs w:val="20"/>
                <w:lang w:eastAsia="zh-CN"/>
              </w:rPr>
              <w:t xml:space="preserve"> /其他国籍</w:t>
            </w:r>
            <w:r>
              <w:rPr>
                <w:sz w:val="20"/>
                <w:szCs w:val="20"/>
              </w:rPr>
              <w:t>:</w:t>
            </w:r>
          </w:p>
        </w:tc>
        <w:tc>
          <w:tcPr>
            <w:tcW w:w="2128" w:type="dxa"/>
            <w:tcBorders>
              <w:top w:val="single" w:color="auto" w:sz="4" w:space="0"/>
              <w:left w:val="single" w:color="auto" w:sz="4" w:space="0"/>
              <w:bottom w:val="single" w:color="auto" w:sz="4" w:space="0"/>
              <w:right w:val="single" w:color="auto" w:sz="4" w:space="0"/>
            </w:tcBorders>
          </w:tcPr>
          <w:p>
            <w:pPr>
              <w:spacing w:before="0" w:after="80" w:line="240" w:lineRule="auto"/>
              <w:rPr>
                <w:smallCaps/>
                <w:sz w:val="20"/>
                <w:szCs w:val="20"/>
                <w:lang w:eastAsia="zh-CN"/>
              </w:rPr>
            </w:pPr>
            <w:r>
              <w:rPr>
                <w:smallCaps/>
                <w:sz w:val="20"/>
                <w:szCs w:val="20"/>
              </w:rPr>
              <w:t>For official use only</w:t>
            </w:r>
            <w:r>
              <w:rPr>
                <w:rFonts w:hint="eastAsia"/>
                <w:smallCaps/>
                <w:sz w:val="18"/>
                <w:szCs w:val="18"/>
                <w:lang w:eastAsia="zh-CN"/>
              </w:rPr>
              <w:t>签证机关专用</w:t>
            </w:r>
          </w:p>
          <w:p>
            <w:pPr>
              <w:spacing w:before="0" w:after="80"/>
              <w:rPr>
                <w:sz w:val="20"/>
                <w:szCs w:val="20"/>
              </w:rPr>
            </w:pPr>
            <w:r>
              <w:rPr>
                <w:sz w:val="20"/>
                <w:szCs w:val="20"/>
              </w:rPr>
              <w:t>Date of application:</w:t>
            </w:r>
          </w:p>
          <w:p>
            <w:pPr>
              <w:spacing w:before="0" w:after="0" w:line="240" w:lineRule="auto"/>
              <w:rPr>
                <w:sz w:val="20"/>
                <w:szCs w:val="20"/>
              </w:rPr>
            </w:pPr>
            <w:r>
              <w:rPr>
                <w:sz w:val="20"/>
                <w:szCs w:val="20"/>
              </w:rPr>
              <w:t>Application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2981" w:type="dxa"/>
            <w:gridSpan w:val="2"/>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lang w:eastAsia="zh-CN"/>
              </w:rPr>
            </w:pPr>
            <w:r>
              <w:rPr>
                <w:sz w:val="20"/>
                <w:szCs w:val="20"/>
              </w:rPr>
              <w:t>8. Sex</w:t>
            </w:r>
            <w:r>
              <w:rPr>
                <w:rFonts w:hint="eastAsia"/>
                <w:sz w:val="20"/>
                <w:szCs w:val="20"/>
                <w:lang w:eastAsia="zh-CN"/>
              </w:rPr>
              <w:t xml:space="preserve"> / 性别:</w:t>
            </w:r>
          </w:p>
          <w:p>
            <w:pPr>
              <w:spacing w:before="0" w:after="0" w:line="240" w:lineRule="auto"/>
              <w:rPr>
                <w:sz w:val="20"/>
                <w:szCs w:val="20"/>
              </w:rPr>
            </w:pPr>
            <w:r>
              <w:rPr>
                <w:sz w:val="20"/>
                <w:szCs w:val="20"/>
              </w:rPr>
              <w:t>□ Male</w:t>
            </w:r>
            <w:r>
              <w:rPr>
                <w:rFonts w:hint="eastAsia"/>
                <w:sz w:val="20"/>
                <w:szCs w:val="20"/>
                <w:lang w:eastAsia="zh-CN"/>
              </w:rPr>
              <w:t>/男</w:t>
            </w:r>
            <w:r>
              <w:rPr>
                <w:sz w:val="20"/>
                <w:szCs w:val="20"/>
              </w:rPr>
              <w:t xml:space="preserve">         □ Female</w:t>
            </w:r>
            <w:r>
              <w:rPr>
                <w:rFonts w:hint="eastAsia"/>
                <w:sz w:val="20"/>
                <w:szCs w:val="20"/>
                <w:lang w:eastAsia="zh-CN"/>
              </w:rPr>
              <w:t xml:space="preserve">/女             </w:t>
            </w:r>
            <w:r>
              <w:rPr>
                <w:sz w:val="20"/>
                <w:szCs w:val="20"/>
              </w:rPr>
              <w:t xml:space="preserve"> □ </w:t>
            </w:r>
            <w:r>
              <w:rPr>
                <w:rFonts w:hint="eastAsia"/>
                <w:sz w:val="20"/>
                <w:szCs w:val="20"/>
                <w:lang w:eastAsia="zh-CN"/>
              </w:rPr>
              <w:t>Other /其他</w:t>
            </w:r>
          </w:p>
        </w:tc>
        <w:tc>
          <w:tcPr>
            <w:tcW w:w="5386" w:type="dxa"/>
            <w:gridSpan w:val="6"/>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lang w:eastAsia="zh-CN"/>
              </w:rPr>
            </w:pPr>
            <w:r>
              <w:rPr>
                <w:sz w:val="20"/>
                <w:szCs w:val="20"/>
              </w:rPr>
              <w:t>9. Civil status</w:t>
            </w:r>
            <w:r>
              <w:rPr>
                <w:rFonts w:hint="eastAsia"/>
                <w:sz w:val="20"/>
                <w:szCs w:val="20"/>
                <w:lang w:eastAsia="zh-CN"/>
              </w:rPr>
              <w:t xml:space="preserve"> / 婚姻状况</w:t>
            </w:r>
            <w:r>
              <w:rPr>
                <w:sz w:val="20"/>
                <w:szCs w:val="20"/>
              </w:rPr>
              <w:t>:</w:t>
            </w:r>
          </w:p>
          <w:p>
            <w:pPr>
              <w:spacing w:before="0" w:after="0" w:line="240" w:lineRule="auto"/>
              <w:rPr>
                <w:sz w:val="20"/>
                <w:szCs w:val="20"/>
              </w:rPr>
            </w:pPr>
            <w:r>
              <w:rPr>
                <w:sz w:val="20"/>
                <w:szCs w:val="20"/>
              </w:rPr>
              <w:t xml:space="preserve">□ Single </w:t>
            </w:r>
            <w:r>
              <w:rPr>
                <w:rFonts w:hint="eastAsia"/>
                <w:sz w:val="20"/>
                <w:szCs w:val="20"/>
                <w:lang w:eastAsia="zh-CN"/>
              </w:rPr>
              <w:t xml:space="preserve">/未婚 </w:t>
            </w:r>
            <w:r>
              <w:rPr>
                <w:sz w:val="20"/>
                <w:szCs w:val="20"/>
              </w:rPr>
              <w:t>□ Married</w:t>
            </w:r>
            <w:r>
              <w:rPr>
                <w:rFonts w:hint="eastAsia"/>
                <w:sz w:val="20"/>
                <w:szCs w:val="20"/>
                <w:lang w:eastAsia="zh-CN"/>
              </w:rPr>
              <w:t xml:space="preserve"> /已婚 </w:t>
            </w:r>
            <w:r>
              <w:rPr>
                <w:sz w:val="20"/>
                <w:szCs w:val="20"/>
              </w:rPr>
              <w:t xml:space="preserve"> □Registered Partnership </w:t>
            </w:r>
            <w:r>
              <w:rPr>
                <w:rFonts w:hint="eastAsia"/>
                <w:sz w:val="20"/>
                <w:szCs w:val="20"/>
                <w:lang w:eastAsia="zh-CN"/>
              </w:rPr>
              <w:t xml:space="preserve">/ 注册伴侣关系 </w:t>
            </w:r>
            <w:r>
              <w:rPr>
                <w:sz w:val="20"/>
                <w:szCs w:val="20"/>
              </w:rPr>
              <w:t xml:space="preserve">□Separated </w:t>
            </w:r>
            <w:r>
              <w:rPr>
                <w:rFonts w:hint="eastAsia"/>
                <w:sz w:val="20"/>
                <w:szCs w:val="20"/>
                <w:lang w:eastAsia="zh-CN"/>
              </w:rPr>
              <w:t xml:space="preserve">/分居   </w:t>
            </w:r>
            <w:r>
              <w:rPr>
                <w:sz w:val="20"/>
                <w:szCs w:val="20"/>
              </w:rPr>
              <w:t>□Divorced</w:t>
            </w:r>
            <w:r>
              <w:rPr>
                <w:rFonts w:hint="eastAsia"/>
                <w:sz w:val="20"/>
                <w:szCs w:val="20"/>
                <w:lang w:eastAsia="zh-CN"/>
              </w:rPr>
              <w:t xml:space="preserve"> /离婚 </w:t>
            </w:r>
            <w:r>
              <w:rPr>
                <w:sz w:val="20"/>
                <w:szCs w:val="20"/>
              </w:rPr>
              <w:t xml:space="preserve"> □ Widow(er)</w:t>
            </w:r>
            <w:r>
              <w:rPr>
                <w:rFonts w:hint="eastAsia"/>
                <w:sz w:val="20"/>
                <w:szCs w:val="20"/>
                <w:lang w:eastAsia="zh-CN"/>
              </w:rPr>
              <w:t xml:space="preserve"> /丧偶 </w:t>
            </w:r>
            <w:r>
              <w:rPr>
                <w:sz w:val="20"/>
                <w:szCs w:val="20"/>
              </w:rPr>
              <w:t xml:space="preserve"> □Other (please specify)</w:t>
            </w:r>
            <w:r>
              <w:rPr>
                <w:rFonts w:hint="eastAsia"/>
                <w:sz w:val="20"/>
                <w:szCs w:val="20"/>
                <w:lang w:eastAsia="zh-CN"/>
              </w:rPr>
              <w:t xml:space="preserve"> /其它（请注明）</w:t>
            </w:r>
            <w:r>
              <w:rPr>
                <w:sz w:val="20"/>
                <w:szCs w:val="20"/>
              </w:rPr>
              <w:t>:</w:t>
            </w:r>
          </w:p>
        </w:tc>
        <w:tc>
          <w:tcPr>
            <w:tcW w:w="2128" w:type="dxa"/>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Application lodged at:</w:t>
            </w:r>
          </w:p>
          <w:p>
            <w:pPr>
              <w:spacing w:before="0" w:after="0" w:line="240" w:lineRule="auto"/>
              <w:rPr>
                <w:sz w:val="20"/>
                <w:szCs w:val="20"/>
              </w:rPr>
            </w:pPr>
            <w:r>
              <w:rPr>
                <w:sz w:val="20"/>
                <w:szCs w:val="20"/>
              </w:rPr>
              <w:t>□ Embassy/consulate</w:t>
            </w:r>
          </w:p>
          <w:p>
            <w:pPr>
              <w:spacing w:before="0" w:after="0" w:line="240" w:lineRule="auto"/>
              <w:rPr>
                <w:sz w:val="20"/>
                <w:szCs w:val="20"/>
              </w:rPr>
            </w:pPr>
            <w:r>
              <w:rPr>
                <w:sz w:val="20"/>
                <w:szCs w:val="20"/>
              </w:rPr>
              <w:t>□ Service provider</w:t>
            </w:r>
          </w:p>
          <w:p>
            <w:pPr>
              <w:spacing w:before="0" w:after="0" w:line="240" w:lineRule="auto"/>
              <w:rPr>
                <w:sz w:val="20"/>
                <w:szCs w:val="20"/>
              </w:rPr>
            </w:pPr>
            <w:r>
              <w:rPr>
                <w:sz w:val="20"/>
                <w:szCs w:val="20"/>
              </w:rPr>
              <w:t>□ Commercial intermediary</w:t>
            </w:r>
          </w:p>
          <w:p>
            <w:pPr>
              <w:spacing w:before="0" w:after="0" w:line="240" w:lineRule="auto"/>
              <w:rPr>
                <w:sz w:val="20"/>
                <w:szCs w:val="20"/>
              </w:rPr>
            </w:pPr>
            <w:r>
              <w:rPr>
                <w:sz w:val="20"/>
                <w:szCs w:val="20"/>
              </w:rPr>
              <w:t>□ Border (Name):</w:t>
            </w:r>
          </w:p>
          <w:p>
            <w:pPr>
              <w:spacing w:before="0" w:after="0" w:line="240" w:lineRule="auto"/>
              <w:rPr>
                <w:sz w:val="20"/>
                <w:szCs w:val="20"/>
              </w:rPr>
            </w:pPr>
            <w:r>
              <w:rPr>
                <w:sz w:val="20"/>
                <w:szCs w:val="20"/>
              </w:rPr>
              <w:t>□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lang w:eastAsia="zh-CN"/>
              </w:rPr>
            </w:pPr>
            <w:r>
              <w:rPr>
                <w:sz w:val="20"/>
                <w:szCs w:val="20"/>
              </w:rPr>
              <w:t>10. Parental authority (in case of minors) /legal guardian (surname, first name, address, if different from applicant’s, telephone no., e</w:t>
            </w:r>
            <w:r>
              <w:rPr>
                <w:sz w:val="20"/>
                <w:szCs w:val="20"/>
              </w:rPr>
              <w:noBreakHyphen/>
            </w:r>
            <w:r>
              <w:rPr>
                <w:sz w:val="20"/>
                <w:szCs w:val="20"/>
              </w:rPr>
              <w:t>mail address, and nationality)</w:t>
            </w:r>
            <w:r>
              <w:rPr>
                <w:rFonts w:hint="eastAsia"/>
                <w:sz w:val="20"/>
                <w:szCs w:val="20"/>
                <w:lang w:eastAsia="zh-CN"/>
              </w:rPr>
              <w:t xml:space="preserve"> / 亲权人(如未成年申请人）/合法监护人(姓名、住址，如与申请人不同) 电话号码、电子邮件及国籍: </w:t>
            </w:r>
          </w:p>
          <w:p>
            <w:pPr>
              <w:spacing w:before="0" w:after="0" w:line="240" w:lineRule="auto"/>
              <w:rPr>
                <w:sz w:val="20"/>
                <w:szCs w:val="20"/>
                <w:lang w:eastAsia="zh-CN"/>
              </w:rPr>
            </w:pPr>
          </w:p>
          <w:p>
            <w:pPr>
              <w:spacing w:before="0" w:after="0" w:line="240" w:lineRule="auto"/>
              <w:rPr>
                <w:sz w:val="20"/>
                <w:szCs w:val="20"/>
                <w:lang w:eastAsia="zh-CN"/>
              </w:rPr>
            </w:pPr>
          </w:p>
        </w:tc>
        <w:tc>
          <w:tcPr>
            <w:tcW w:w="2128" w:type="dxa"/>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File handled by:</w:t>
            </w:r>
          </w:p>
          <w:p>
            <w:pPr>
              <w:spacing w:before="0" w:after="0" w:line="240" w:lineRule="auto"/>
              <w:rPr>
                <w:sz w:val="20"/>
                <w:szCs w:val="20"/>
              </w:rPr>
            </w:pPr>
          </w:p>
          <w:p>
            <w:pPr>
              <w:spacing w:before="0" w:after="0" w:line="240" w:lineRule="auto"/>
              <w:rPr>
                <w:sz w:val="20"/>
                <w:szCs w:val="20"/>
              </w:rPr>
            </w:pPr>
          </w:p>
          <w:p>
            <w:pPr>
              <w:spacing w:before="0" w:after="0" w:line="240" w:lineRule="auto"/>
              <w:rPr>
                <w:sz w:val="20"/>
                <w:szCs w:val="20"/>
              </w:rPr>
            </w:pPr>
          </w:p>
          <w:p>
            <w:pPr>
              <w:spacing w:before="0" w:after="0" w:line="240" w:lineRule="auto"/>
              <w:rPr>
                <w:sz w:val="20"/>
                <w:szCs w:val="20"/>
              </w:rPr>
            </w:pPr>
            <w:r>
              <w:rPr>
                <w:sz w:val="20"/>
                <w:szCs w:val="20"/>
              </w:rPr>
              <w:t>Supporting documents: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11. National identity number, where applicable</w:t>
            </w:r>
            <w:r>
              <w:rPr>
                <w:rFonts w:hint="eastAsia"/>
                <w:sz w:val="20"/>
                <w:szCs w:val="20"/>
                <w:lang w:eastAsia="zh-CN"/>
              </w:rPr>
              <w:t xml:space="preserve"> /公民身份证号码，如适用</w:t>
            </w:r>
            <w:r>
              <w:rPr>
                <w:sz w:val="20"/>
                <w:szCs w:val="20"/>
              </w:rPr>
              <w:t>:</w:t>
            </w:r>
          </w:p>
        </w:tc>
        <w:tc>
          <w:tcPr>
            <w:tcW w:w="2128" w:type="dxa"/>
            <w:vMerge w:val="restart"/>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 Travel document</w:t>
            </w:r>
          </w:p>
          <w:p>
            <w:pPr>
              <w:spacing w:before="0" w:after="0" w:line="240" w:lineRule="auto"/>
              <w:rPr>
                <w:sz w:val="20"/>
                <w:szCs w:val="20"/>
              </w:rPr>
            </w:pPr>
            <w:r>
              <w:rPr>
                <w:sz w:val="20"/>
                <w:szCs w:val="20"/>
              </w:rPr>
              <w:t>□ Means of subsistence</w:t>
            </w:r>
          </w:p>
          <w:p>
            <w:pPr>
              <w:spacing w:before="0" w:after="0" w:line="240" w:lineRule="auto"/>
              <w:rPr>
                <w:sz w:val="20"/>
                <w:szCs w:val="20"/>
              </w:rPr>
            </w:pPr>
            <w:r>
              <w:rPr>
                <w:sz w:val="20"/>
                <w:szCs w:val="20"/>
              </w:rPr>
              <w:t>□ Invitation</w:t>
            </w:r>
          </w:p>
          <w:p>
            <w:pPr>
              <w:spacing w:before="0" w:after="0" w:line="240" w:lineRule="auto"/>
              <w:rPr>
                <w:sz w:val="20"/>
                <w:szCs w:val="20"/>
              </w:rPr>
            </w:pPr>
            <w:r>
              <w:rPr>
                <w:sz w:val="20"/>
                <w:szCs w:val="20"/>
              </w:rPr>
              <w:t>□ TMI</w:t>
            </w:r>
          </w:p>
          <w:p>
            <w:pPr>
              <w:spacing w:before="0" w:after="0" w:line="240" w:lineRule="auto"/>
              <w:rPr>
                <w:sz w:val="20"/>
                <w:szCs w:val="20"/>
              </w:rPr>
            </w:pPr>
            <w:r>
              <w:rPr>
                <w:sz w:val="20"/>
                <w:szCs w:val="20"/>
              </w:rPr>
              <w:t>□ Means of transport</w:t>
            </w:r>
          </w:p>
          <w:p>
            <w:pPr>
              <w:spacing w:before="0" w:after="0" w:line="276" w:lineRule="auto"/>
              <w:rPr>
                <w:sz w:val="20"/>
                <w:szCs w:val="20"/>
              </w:rPr>
            </w:pPr>
            <w:r>
              <w:rPr>
                <w:sz w:val="20"/>
                <w:szCs w:val="20"/>
              </w:rPr>
              <w:t>□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lang w:eastAsia="zh-CN"/>
              </w:rPr>
            </w:pPr>
            <w:r>
              <w:rPr>
                <w:sz w:val="20"/>
                <w:szCs w:val="20"/>
              </w:rPr>
              <w:t>12. Type of travel document</w:t>
            </w:r>
            <w:r>
              <w:rPr>
                <w:rFonts w:hint="eastAsia"/>
                <w:sz w:val="20"/>
                <w:szCs w:val="20"/>
                <w:lang w:eastAsia="zh-CN"/>
              </w:rPr>
              <w:t xml:space="preserve"> / 旅行证件类型</w:t>
            </w:r>
            <w:r>
              <w:rPr>
                <w:sz w:val="20"/>
                <w:szCs w:val="20"/>
              </w:rPr>
              <w:t>:               □ Ordinary passport</w:t>
            </w:r>
            <w:r>
              <w:rPr>
                <w:rFonts w:hint="eastAsia"/>
                <w:sz w:val="20"/>
                <w:szCs w:val="20"/>
                <w:lang w:eastAsia="zh-CN"/>
              </w:rPr>
              <w:t xml:space="preserve">/普通护照 </w:t>
            </w:r>
            <w:r>
              <w:rPr>
                <w:sz w:val="20"/>
                <w:szCs w:val="20"/>
                <w:lang w:eastAsia="zh-CN"/>
              </w:rPr>
              <w:t xml:space="preserve">  </w:t>
            </w:r>
            <w:r>
              <w:rPr>
                <w:sz w:val="20"/>
                <w:szCs w:val="20"/>
              </w:rPr>
              <w:t>□ Diplomatic passport</w:t>
            </w:r>
            <w:r>
              <w:rPr>
                <w:rFonts w:hint="eastAsia"/>
                <w:sz w:val="20"/>
                <w:szCs w:val="20"/>
                <w:lang w:eastAsia="zh-CN"/>
              </w:rPr>
              <w:t>/外交护照</w:t>
            </w:r>
            <w:r>
              <w:rPr>
                <w:sz w:val="20"/>
                <w:szCs w:val="20"/>
              </w:rPr>
              <w:t xml:space="preserve"> □ Service passport</w:t>
            </w:r>
            <w:r>
              <w:rPr>
                <w:rFonts w:hint="eastAsia"/>
                <w:sz w:val="20"/>
                <w:szCs w:val="20"/>
                <w:lang w:eastAsia="zh-CN"/>
              </w:rPr>
              <w:t xml:space="preserve">/公务护照 </w:t>
            </w:r>
            <w:r>
              <w:rPr>
                <w:sz w:val="20"/>
                <w:szCs w:val="20"/>
              </w:rPr>
              <w:t xml:space="preserve"> □Official passport</w:t>
            </w:r>
            <w:r>
              <w:rPr>
                <w:rFonts w:hint="eastAsia"/>
                <w:sz w:val="20"/>
                <w:szCs w:val="20"/>
                <w:lang w:eastAsia="zh-CN"/>
              </w:rPr>
              <w:t xml:space="preserve">/因公护照 </w:t>
            </w:r>
            <w:r>
              <w:rPr>
                <w:sz w:val="20"/>
                <w:szCs w:val="20"/>
              </w:rPr>
              <w:t>□Special passport</w:t>
            </w:r>
            <w:r>
              <w:rPr>
                <w:rFonts w:hint="eastAsia"/>
                <w:sz w:val="20"/>
                <w:szCs w:val="20"/>
                <w:lang w:eastAsia="zh-CN"/>
              </w:rPr>
              <w:t>/</w:t>
            </w:r>
            <w:r>
              <w:rPr>
                <w:rFonts w:hint="eastAsia"/>
                <w:sz w:val="20"/>
                <w:szCs w:val="20"/>
              </w:rPr>
              <w:t>特殊</w:t>
            </w:r>
            <w:r>
              <w:rPr>
                <w:rFonts w:hint="eastAsia"/>
                <w:sz w:val="20"/>
                <w:szCs w:val="20"/>
                <w:lang w:eastAsia="zh-CN"/>
              </w:rPr>
              <w:t>护</w:t>
            </w:r>
            <w:r>
              <w:rPr>
                <w:rFonts w:hint="eastAsia"/>
                <w:sz w:val="20"/>
                <w:szCs w:val="20"/>
              </w:rPr>
              <w:t>照</w:t>
            </w:r>
            <w:r>
              <w:rPr>
                <w:rFonts w:hint="eastAsia"/>
                <w:sz w:val="20"/>
                <w:szCs w:val="20"/>
                <w:lang w:eastAsia="zh-CN"/>
              </w:rPr>
              <w:t xml:space="preserve"> </w:t>
            </w:r>
            <w:r>
              <w:rPr>
                <w:sz w:val="20"/>
                <w:szCs w:val="20"/>
              </w:rPr>
              <w:t>□ Other travel document (please specify)</w:t>
            </w:r>
            <w:r>
              <w:rPr>
                <w:rFonts w:hint="eastAsia"/>
                <w:sz w:val="20"/>
                <w:szCs w:val="20"/>
              </w:rPr>
              <w:t xml:space="preserve"> / 其它旅行证件（请注明）</w:t>
            </w:r>
            <w:r>
              <w:rPr>
                <w:sz w:val="20"/>
                <w:szCs w:val="20"/>
              </w:rPr>
              <w:t>:</w:t>
            </w:r>
          </w:p>
        </w:tc>
        <w:tc>
          <w:tcPr>
            <w:tcW w:w="2128" w:type="dxa"/>
            <w:vMerge w:val="continue"/>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1986" w:type="dxa"/>
            <w:tcBorders>
              <w:top w:val="single" w:color="auto" w:sz="4" w:space="0"/>
              <w:left w:val="single" w:color="auto" w:sz="4" w:space="0"/>
              <w:bottom w:val="single" w:color="auto" w:sz="4" w:space="0"/>
              <w:right w:val="single" w:color="auto" w:sz="4" w:space="0"/>
            </w:tcBorders>
          </w:tcPr>
          <w:p>
            <w:pPr>
              <w:pStyle w:val="62"/>
              <w:rPr>
                <w:sz w:val="20"/>
              </w:rPr>
            </w:pPr>
            <w:r>
              <w:rPr>
                <w:sz w:val="20"/>
              </w:rPr>
              <w:t>13. Number of travel document</w:t>
            </w:r>
            <w:r>
              <w:rPr>
                <w:rFonts w:hint="eastAsia"/>
                <w:sz w:val="20"/>
                <w:lang w:eastAsia="zh-CN"/>
              </w:rPr>
              <w:t xml:space="preserve">/ </w:t>
            </w:r>
            <w:r>
              <w:rPr>
                <w:rFonts w:hint="eastAsia"/>
                <w:sz w:val="20"/>
              </w:rPr>
              <w:t>旅行证件编号</w:t>
            </w:r>
            <w:r>
              <w:rPr>
                <w:sz w:val="20"/>
              </w:rPr>
              <w:t>:</w:t>
            </w:r>
          </w:p>
        </w:tc>
        <w:tc>
          <w:tcPr>
            <w:tcW w:w="1557" w:type="dxa"/>
            <w:gridSpan w:val="3"/>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lang w:eastAsia="zh-CN"/>
              </w:rPr>
            </w:pPr>
            <w:r>
              <w:rPr>
                <w:sz w:val="20"/>
                <w:szCs w:val="20"/>
              </w:rPr>
              <w:t>14. Date of issue</w:t>
            </w:r>
            <w:r>
              <w:rPr>
                <w:rFonts w:hint="eastAsia"/>
                <w:sz w:val="20"/>
                <w:szCs w:val="20"/>
                <w:lang w:eastAsia="zh-CN"/>
              </w:rPr>
              <w:t>/  签发日期</w:t>
            </w:r>
            <w:r>
              <w:rPr>
                <w:sz w:val="20"/>
                <w:szCs w:val="20"/>
              </w:rPr>
              <w:t>:</w:t>
            </w:r>
          </w:p>
        </w:tc>
        <w:tc>
          <w:tcPr>
            <w:tcW w:w="1845" w:type="dxa"/>
            <w:gridSpan w:val="2"/>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15. Valid until</w:t>
            </w:r>
            <w:r>
              <w:rPr>
                <w:rFonts w:hint="eastAsia"/>
                <w:sz w:val="20"/>
                <w:szCs w:val="20"/>
                <w:lang w:eastAsia="zh-CN"/>
              </w:rPr>
              <w:t xml:space="preserve"> /有效期至</w:t>
            </w:r>
            <w:r>
              <w:rPr>
                <w:sz w:val="20"/>
                <w:szCs w:val="20"/>
              </w:rPr>
              <w:t>:</w:t>
            </w:r>
          </w:p>
        </w:tc>
        <w:tc>
          <w:tcPr>
            <w:tcW w:w="2979" w:type="dxa"/>
            <w:gridSpan w:val="2"/>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lang w:eastAsia="zh-CN"/>
              </w:rPr>
            </w:pPr>
            <w:r>
              <w:rPr>
                <w:sz w:val="20"/>
                <w:szCs w:val="20"/>
              </w:rPr>
              <w:t>16. Issued by (country)</w:t>
            </w:r>
            <w:r>
              <w:rPr>
                <w:rFonts w:hint="eastAsia"/>
                <w:sz w:val="20"/>
                <w:szCs w:val="20"/>
                <w:lang w:eastAsia="zh-CN"/>
              </w:rPr>
              <w:t xml:space="preserve"> / 签发（国）</w:t>
            </w:r>
            <w:r>
              <w:rPr>
                <w:sz w:val="20"/>
                <w:szCs w:val="20"/>
              </w:rPr>
              <w:t>:</w:t>
            </w:r>
          </w:p>
        </w:tc>
        <w:tc>
          <w:tcPr>
            <w:tcW w:w="2128" w:type="dxa"/>
            <w:vMerge w:val="restart"/>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Visa decision:</w:t>
            </w:r>
          </w:p>
          <w:p>
            <w:pPr>
              <w:spacing w:before="0" w:after="0" w:line="240" w:lineRule="auto"/>
              <w:rPr>
                <w:sz w:val="20"/>
                <w:szCs w:val="20"/>
              </w:rPr>
            </w:pPr>
            <w:r>
              <w:rPr>
                <w:sz w:val="20"/>
                <w:szCs w:val="20"/>
              </w:rPr>
              <w:t>□ Refused</w:t>
            </w:r>
          </w:p>
          <w:p>
            <w:pPr>
              <w:spacing w:before="0" w:after="0" w:line="240" w:lineRule="auto"/>
              <w:rPr>
                <w:sz w:val="20"/>
                <w:szCs w:val="20"/>
              </w:rPr>
            </w:pPr>
            <w:r>
              <w:rPr>
                <w:sz w:val="20"/>
                <w:szCs w:val="20"/>
              </w:rPr>
              <w:t>□ Issued:</w:t>
            </w:r>
          </w:p>
          <w:p>
            <w:pPr>
              <w:spacing w:before="0" w:after="0" w:line="240" w:lineRule="auto"/>
              <w:rPr>
                <w:sz w:val="20"/>
                <w:szCs w:val="20"/>
              </w:rPr>
            </w:pPr>
            <w:r>
              <w:rPr>
                <w:sz w:val="20"/>
                <w:szCs w:val="20"/>
              </w:rPr>
              <w:t>□ A</w:t>
            </w:r>
          </w:p>
          <w:p>
            <w:pPr>
              <w:spacing w:before="0" w:after="0" w:line="240" w:lineRule="auto"/>
              <w:rPr>
                <w:sz w:val="20"/>
                <w:szCs w:val="20"/>
              </w:rPr>
            </w:pPr>
            <w:r>
              <w:rPr>
                <w:sz w:val="20"/>
                <w:szCs w:val="20"/>
              </w:rPr>
              <w:t>□ C</w:t>
            </w:r>
          </w:p>
          <w:p>
            <w:pPr>
              <w:spacing w:before="0" w:after="0" w:line="240" w:lineRule="auto"/>
              <w:rPr>
                <w:sz w:val="20"/>
                <w:szCs w:val="20"/>
              </w:rPr>
            </w:pPr>
            <w:r>
              <w:rPr>
                <w:sz w:val="20"/>
                <w:szCs w:val="20"/>
              </w:rPr>
              <w:t>□ LTV</w:t>
            </w:r>
          </w:p>
          <w:p>
            <w:pPr>
              <w:spacing w:before="0" w:after="0" w:line="240" w:lineRule="auto"/>
              <w:rPr>
                <w:sz w:val="20"/>
                <w:szCs w:val="20"/>
              </w:rPr>
            </w:pPr>
          </w:p>
          <w:p>
            <w:pPr>
              <w:spacing w:before="0" w:after="0" w:line="240" w:lineRule="auto"/>
              <w:rPr>
                <w:sz w:val="20"/>
                <w:szCs w:val="20"/>
              </w:rPr>
            </w:pPr>
            <w:r>
              <w:rPr>
                <w:sz w:val="20"/>
                <w:szCs w:val="20"/>
              </w:rPr>
              <w:t>□ Valid:</w:t>
            </w:r>
          </w:p>
          <w:p>
            <w:pPr>
              <w:spacing w:before="0" w:after="0" w:line="240" w:lineRule="auto"/>
              <w:rPr>
                <w:sz w:val="20"/>
                <w:szCs w:val="20"/>
              </w:rPr>
            </w:pPr>
            <w:r>
              <w:rPr>
                <w:sz w:val="20"/>
                <w:szCs w:val="20"/>
              </w:rPr>
              <w:t>From:</w:t>
            </w:r>
          </w:p>
          <w:p>
            <w:pPr>
              <w:spacing w:before="0" w:after="0" w:line="240" w:lineRule="auto"/>
              <w:rPr>
                <w:sz w:val="20"/>
                <w:szCs w:val="20"/>
              </w:rPr>
            </w:pPr>
          </w:p>
          <w:p>
            <w:pPr>
              <w:spacing w:before="0" w:after="0" w:line="240" w:lineRule="auto"/>
              <w:rPr>
                <w:sz w:val="20"/>
                <w:szCs w:val="20"/>
              </w:rPr>
            </w:pPr>
            <w:r>
              <w:rPr>
                <w:sz w:val="20"/>
                <w:szCs w:val="20"/>
              </w:rPr>
              <w:t>Until:</w:t>
            </w:r>
          </w:p>
          <w:p>
            <w:pPr>
              <w:spacing w:before="0" w:after="0" w:line="240" w:lineRule="auto"/>
              <w:rPr>
                <w:sz w:val="20"/>
                <w:szCs w:val="20"/>
              </w:rPr>
            </w:pPr>
          </w:p>
          <w:p>
            <w:pPr>
              <w:spacing w:before="0" w:after="0" w:line="240" w:lineRule="auto"/>
              <w:rPr>
                <w:sz w:val="20"/>
                <w:szCs w:val="20"/>
              </w:rPr>
            </w:pPr>
            <w:r>
              <w:rPr>
                <w:sz w:val="20"/>
                <w:szCs w:val="20"/>
              </w:rPr>
              <w:t>Number of entries:</w:t>
            </w:r>
          </w:p>
          <w:p>
            <w:pPr>
              <w:spacing w:before="0" w:after="0" w:line="240" w:lineRule="auto"/>
              <w:rPr>
                <w:sz w:val="20"/>
                <w:szCs w:val="20"/>
              </w:rPr>
            </w:pPr>
            <w:r>
              <w:rPr>
                <w:sz w:val="20"/>
                <w:szCs w:val="20"/>
              </w:rPr>
              <w:t>□.1 □ 2. □ Multiple.</w:t>
            </w:r>
          </w:p>
          <w:p>
            <w:pPr>
              <w:spacing w:before="0" w:after="0" w:line="240" w:lineRule="auto"/>
              <w:rPr>
                <w:sz w:val="20"/>
                <w:szCs w:val="20"/>
              </w:rPr>
            </w:pPr>
            <w:r>
              <w:rPr>
                <w:sz w:val="20"/>
                <w:szCs w:val="20"/>
              </w:rPr>
              <w:t>Number of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17. Personal data of the family member who is an EU, EEA or CH citizen or a UK national who is a Withdrawal Agreement beneficiary, if applicable</w:t>
            </w:r>
            <w:r>
              <w:rPr>
                <w:rFonts w:hint="eastAsia"/>
                <w:sz w:val="20"/>
                <w:szCs w:val="20"/>
                <w:lang w:eastAsia="zh-CN"/>
              </w:rPr>
              <w:t xml:space="preserve"> /如有家庭成员为</w:t>
            </w:r>
            <w:r>
              <w:rPr>
                <w:rFonts w:hint="eastAsia"/>
                <w:sz w:val="20"/>
                <w:szCs w:val="20"/>
              </w:rPr>
              <w:t>欧盟、欧洲经济区、瑞士</w:t>
            </w:r>
            <w:r>
              <w:rPr>
                <w:rFonts w:hint="eastAsia"/>
                <w:sz w:val="20"/>
                <w:szCs w:val="20"/>
                <w:lang w:eastAsia="zh-CN"/>
              </w:rPr>
              <w:t>或受益于退欧协议的英国</w:t>
            </w:r>
            <w:r>
              <w:rPr>
                <w:rFonts w:hint="eastAsia"/>
                <w:sz w:val="20"/>
                <w:szCs w:val="20"/>
              </w:rPr>
              <w:t>公民</w:t>
            </w:r>
            <w:r>
              <w:rPr>
                <w:rFonts w:hint="eastAsia"/>
                <w:sz w:val="20"/>
                <w:szCs w:val="20"/>
                <w:lang w:eastAsia="zh-CN"/>
              </w:rPr>
              <w:t>的</w:t>
            </w:r>
            <w:r>
              <w:rPr>
                <w:rFonts w:hint="eastAsia"/>
                <w:sz w:val="20"/>
                <w:szCs w:val="20"/>
              </w:rPr>
              <w:t>，请填写</w:t>
            </w:r>
            <w:r>
              <w:rPr>
                <w:rFonts w:hint="eastAsia"/>
                <w:sz w:val="20"/>
                <w:szCs w:val="20"/>
                <w:lang w:eastAsia="zh-CN"/>
              </w:rPr>
              <w:t>该家庭成员的</w:t>
            </w:r>
            <w:r>
              <w:rPr>
                <w:rFonts w:hint="eastAsia"/>
                <w:sz w:val="20"/>
                <w:szCs w:val="20"/>
              </w:rPr>
              <w:t>个人信息</w:t>
            </w:r>
            <w:r>
              <w:rPr>
                <w:rFonts w:hint="eastAsia"/>
                <w:sz w:val="20"/>
                <w:szCs w:val="20"/>
                <w:lang w:eastAsia="zh-CN"/>
              </w:rPr>
              <w:t>:</w:t>
            </w:r>
          </w:p>
        </w:tc>
        <w:tc>
          <w:tcPr>
            <w:tcW w:w="2128" w:type="dxa"/>
            <w:vMerge w:val="continue"/>
            <w:tcBorders>
              <w:top w:val="single" w:color="auto" w:sz="4" w:space="0"/>
              <w:left w:val="single" w:color="auto" w:sz="4" w:space="0"/>
              <w:bottom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3543" w:type="dxa"/>
            <w:gridSpan w:val="4"/>
            <w:tcBorders>
              <w:top w:val="single" w:color="auto" w:sz="4" w:space="0"/>
              <w:left w:val="single" w:color="auto" w:sz="4" w:space="0"/>
              <w:bottom w:val="single" w:color="auto" w:sz="4" w:space="0"/>
              <w:right w:val="single" w:color="auto" w:sz="4" w:space="0"/>
            </w:tcBorders>
          </w:tcPr>
          <w:p>
            <w:pPr>
              <w:spacing w:before="0" w:after="0"/>
              <w:rPr>
                <w:sz w:val="20"/>
                <w:szCs w:val="20"/>
              </w:rPr>
            </w:pPr>
            <w:r>
              <w:rPr>
                <w:sz w:val="20"/>
                <w:szCs w:val="20"/>
              </w:rPr>
              <w:t>Surname (Family name)</w:t>
            </w:r>
            <w:r>
              <w:rPr>
                <w:rFonts w:hint="eastAsia"/>
                <w:sz w:val="20"/>
                <w:szCs w:val="20"/>
                <w:lang w:eastAsia="zh-CN"/>
              </w:rPr>
              <w:t xml:space="preserve"> /姓</w:t>
            </w:r>
            <w:r>
              <w:rPr>
                <w:sz w:val="20"/>
                <w:szCs w:val="20"/>
              </w:rPr>
              <w:t>:</w:t>
            </w:r>
          </w:p>
        </w:tc>
        <w:tc>
          <w:tcPr>
            <w:tcW w:w="4824" w:type="dxa"/>
            <w:gridSpan w:val="4"/>
            <w:tcBorders>
              <w:top w:val="single" w:color="auto" w:sz="4" w:space="0"/>
              <w:left w:val="single" w:color="auto" w:sz="4" w:space="0"/>
              <w:bottom w:val="single" w:color="auto" w:sz="4" w:space="0"/>
              <w:right w:val="single" w:color="auto" w:sz="4" w:space="0"/>
            </w:tcBorders>
          </w:tcPr>
          <w:p>
            <w:pPr>
              <w:spacing w:before="0" w:after="0"/>
              <w:rPr>
                <w:sz w:val="20"/>
                <w:szCs w:val="20"/>
              </w:rPr>
            </w:pPr>
            <w:r>
              <w:rPr>
                <w:sz w:val="20"/>
                <w:szCs w:val="20"/>
              </w:rPr>
              <w:t>First name(s) (Given name(s))</w:t>
            </w:r>
            <w:r>
              <w:rPr>
                <w:rFonts w:hint="eastAsia"/>
                <w:sz w:val="20"/>
                <w:szCs w:val="20"/>
                <w:lang w:eastAsia="zh-CN"/>
              </w:rPr>
              <w:t xml:space="preserve"> /名</w:t>
            </w:r>
            <w:r>
              <w:rPr>
                <w:sz w:val="20"/>
                <w:szCs w:val="20"/>
              </w:rPr>
              <w:t>:</w:t>
            </w:r>
          </w:p>
        </w:tc>
        <w:tc>
          <w:tcPr>
            <w:tcW w:w="2128" w:type="dxa"/>
            <w:vMerge w:val="continue"/>
            <w:tcBorders>
              <w:top w:val="single" w:color="auto" w:sz="4" w:space="0"/>
              <w:left w:val="single" w:color="auto" w:sz="4" w:space="0"/>
              <w:bottom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3260" w:type="dxa"/>
            <w:gridSpan w:val="3"/>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Date of birth (day</w:t>
            </w:r>
            <w:r>
              <w:rPr>
                <w:sz w:val="20"/>
                <w:szCs w:val="20"/>
              </w:rPr>
              <w:noBreakHyphen/>
            </w:r>
            <w:r>
              <w:rPr>
                <w:sz w:val="20"/>
                <w:szCs w:val="20"/>
              </w:rPr>
              <w:t>month</w:t>
            </w:r>
            <w:r>
              <w:rPr>
                <w:sz w:val="20"/>
                <w:szCs w:val="20"/>
              </w:rPr>
              <w:noBreakHyphen/>
            </w:r>
            <w:r>
              <w:rPr>
                <w:sz w:val="20"/>
                <w:szCs w:val="20"/>
              </w:rPr>
              <w:t>year)</w:t>
            </w:r>
            <w:r>
              <w:rPr>
                <w:rFonts w:hint="eastAsia"/>
                <w:sz w:val="20"/>
                <w:szCs w:val="20"/>
                <w:lang w:eastAsia="zh-CN"/>
              </w:rPr>
              <w:t xml:space="preserve"> /出生日期(日-月-年)</w:t>
            </w:r>
            <w:r>
              <w:rPr>
                <w:sz w:val="20"/>
                <w:szCs w:val="20"/>
              </w:rPr>
              <w:t>:</w:t>
            </w:r>
          </w:p>
        </w:tc>
        <w:tc>
          <w:tcPr>
            <w:tcW w:w="1702" w:type="dxa"/>
            <w:gridSpan w:val="2"/>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Nationality</w:t>
            </w:r>
            <w:r>
              <w:rPr>
                <w:rFonts w:hint="eastAsia"/>
                <w:sz w:val="20"/>
                <w:szCs w:val="20"/>
                <w:lang w:eastAsia="zh-CN"/>
              </w:rPr>
              <w:t>/国籍</w:t>
            </w:r>
            <w:r>
              <w:rPr>
                <w:sz w:val="20"/>
                <w:szCs w:val="20"/>
              </w:rPr>
              <w:t>:</w:t>
            </w:r>
          </w:p>
        </w:tc>
        <w:tc>
          <w:tcPr>
            <w:tcW w:w="3405" w:type="dxa"/>
            <w:gridSpan w:val="3"/>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Number of travel document or ID card</w:t>
            </w:r>
            <w:r>
              <w:rPr>
                <w:rFonts w:hint="eastAsia"/>
                <w:sz w:val="20"/>
                <w:szCs w:val="20"/>
                <w:lang w:eastAsia="zh-CN"/>
              </w:rPr>
              <w:t xml:space="preserve"> / </w:t>
            </w:r>
            <w:r>
              <w:rPr>
                <w:rFonts w:hint="eastAsia"/>
                <w:sz w:val="20"/>
                <w:szCs w:val="20"/>
              </w:rPr>
              <w:t>旅行证件或</w:t>
            </w:r>
            <w:r>
              <w:rPr>
                <w:rFonts w:hint="eastAsia"/>
                <w:sz w:val="20"/>
                <w:szCs w:val="20"/>
                <w:lang w:eastAsia="zh-CN"/>
              </w:rPr>
              <w:t>身份证</w:t>
            </w:r>
            <w:r>
              <w:rPr>
                <w:rFonts w:hint="eastAsia"/>
                <w:sz w:val="20"/>
                <w:szCs w:val="20"/>
              </w:rPr>
              <w:t>编号</w:t>
            </w:r>
            <w:r>
              <w:rPr>
                <w:sz w:val="20"/>
                <w:szCs w:val="20"/>
              </w:rPr>
              <w:t>:</w:t>
            </w:r>
          </w:p>
        </w:tc>
        <w:tc>
          <w:tcPr>
            <w:tcW w:w="2128" w:type="dxa"/>
            <w:vMerge w:val="continue"/>
            <w:tcBorders>
              <w:top w:val="single" w:color="auto" w:sz="4" w:space="0"/>
              <w:left w:val="single" w:color="auto" w:sz="4" w:space="0"/>
              <w:bottom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367" w:type="dxa"/>
            <w:gridSpan w:val="8"/>
            <w:tcBorders>
              <w:top w:val="single" w:color="auto" w:sz="4" w:space="0"/>
              <w:left w:val="single" w:color="auto" w:sz="4" w:space="0"/>
              <w:bottom w:val="single" w:color="auto" w:sz="4" w:space="0"/>
              <w:right w:val="single" w:color="auto" w:sz="4" w:space="0"/>
            </w:tcBorders>
            <w:shd w:val="clear" w:color="auto" w:fill="FFFFFF"/>
          </w:tcPr>
          <w:p>
            <w:pPr>
              <w:spacing w:before="0" w:after="0" w:line="240" w:lineRule="auto"/>
              <w:rPr>
                <w:sz w:val="20"/>
                <w:szCs w:val="20"/>
              </w:rPr>
            </w:pPr>
            <w:r>
              <w:rPr>
                <w:sz w:val="20"/>
                <w:szCs w:val="20"/>
              </w:rPr>
              <w:t>18. Family relationship with an EU, EEA or CH citizen or a UK national who is a Withdrawal Agreement beneficiary, if applicable</w:t>
            </w:r>
            <w:r>
              <w:rPr>
                <w:rFonts w:hint="eastAsia"/>
                <w:sz w:val="20"/>
                <w:szCs w:val="20"/>
                <w:lang w:eastAsia="zh-CN"/>
              </w:rPr>
              <w:t xml:space="preserve"> /</w:t>
            </w:r>
            <w:r>
              <w:rPr>
                <w:rFonts w:hint="eastAsia"/>
                <w:sz w:val="20"/>
                <w:szCs w:val="20"/>
              </w:rPr>
              <w:t>申请人与欧盟、欧洲经济区、瑞士</w:t>
            </w:r>
            <w:r>
              <w:rPr>
                <w:rFonts w:hint="eastAsia"/>
                <w:sz w:val="20"/>
                <w:szCs w:val="20"/>
                <w:lang w:eastAsia="zh-CN"/>
              </w:rPr>
              <w:t>或受益于退欧协议的英国</w:t>
            </w:r>
            <w:r>
              <w:rPr>
                <w:rFonts w:hint="eastAsia"/>
                <w:sz w:val="20"/>
                <w:szCs w:val="20"/>
              </w:rPr>
              <w:t>公民的关系</w:t>
            </w:r>
            <w:r>
              <w:rPr>
                <w:rFonts w:hint="eastAsia"/>
                <w:sz w:val="20"/>
                <w:szCs w:val="20"/>
                <w:lang w:eastAsia="zh-CN"/>
              </w:rPr>
              <w:t>，如适用</w:t>
            </w:r>
            <w:r>
              <w:rPr>
                <w:sz w:val="20"/>
                <w:szCs w:val="20"/>
              </w:rPr>
              <w:t>:</w:t>
            </w:r>
          </w:p>
          <w:p>
            <w:pPr>
              <w:spacing w:before="0" w:after="0" w:line="240" w:lineRule="auto"/>
              <w:rPr>
                <w:sz w:val="20"/>
                <w:szCs w:val="20"/>
              </w:rPr>
            </w:pPr>
            <w:r>
              <w:rPr>
                <w:sz w:val="20"/>
                <w:szCs w:val="20"/>
              </w:rPr>
              <w:t>□ spouse</w:t>
            </w:r>
            <w:r>
              <w:rPr>
                <w:rFonts w:hint="eastAsia"/>
                <w:sz w:val="20"/>
                <w:szCs w:val="20"/>
                <w:lang w:eastAsia="zh-CN"/>
              </w:rPr>
              <w:t xml:space="preserve"> /</w:t>
            </w:r>
            <w:r>
              <w:rPr>
                <w:rFonts w:hint="eastAsia"/>
                <w:sz w:val="20"/>
                <w:szCs w:val="20"/>
              </w:rPr>
              <w:t>配偶</w:t>
            </w:r>
            <w:r>
              <w:rPr>
                <w:rFonts w:hint="eastAsia"/>
                <w:sz w:val="20"/>
                <w:szCs w:val="20"/>
                <w:lang w:eastAsia="zh-CN"/>
              </w:rPr>
              <w:t xml:space="preserve"> </w:t>
            </w:r>
            <w:r>
              <w:rPr>
                <w:sz w:val="20"/>
                <w:szCs w:val="20"/>
              </w:rPr>
              <w:t>□ child</w:t>
            </w:r>
            <w:r>
              <w:rPr>
                <w:rFonts w:hint="eastAsia"/>
                <w:sz w:val="20"/>
                <w:szCs w:val="20"/>
                <w:lang w:eastAsia="zh-CN"/>
              </w:rPr>
              <w:t xml:space="preserve"> / 子女</w:t>
            </w:r>
            <w:r>
              <w:rPr>
                <w:sz w:val="20"/>
                <w:szCs w:val="20"/>
              </w:rPr>
              <w:t xml:space="preserve"> □ grandchild</w:t>
            </w:r>
            <w:r>
              <w:rPr>
                <w:rFonts w:hint="eastAsia"/>
                <w:sz w:val="20"/>
                <w:szCs w:val="20"/>
                <w:lang w:eastAsia="zh-CN"/>
              </w:rPr>
              <w:t xml:space="preserve"> /孙子女</w:t>
            </w:r>
            <w:r>
              <w:rPr>
                <w:sz w:val="20"/>
                <w:szCs w:val="20"/>
              </w:rPr>
              <w:t xml:space="preserve"> □ dependent ascendant </w:t>
            </w:r>
            <w:r>
              <w:rPr>
                <w:rFonts w:hint="eastAsia"/>
                <w:sz w:val="20"/>
                <w:szCs w:val="20"/>
                <w:lang w:eastAsia="zh-CN"/>
              </w:rPr>
              <w:t>/受养人</w:t>
            </w:r>
            <w:r>
              <w:rPr>
                <w:sz w:val="20"/>
                <w:szCs w:val="20"/>
              </w:rPr>
              <w:br w:type="textWrapping"/>
            </w:r>
            <w:r>
              <w:rPr>
                <w:sz w:val="20"/>
                <w:szCs w:val="20"/>
              </w:rPr>
              <w:t>□ Registered Partnership</w:t>
            </w:r>
            <w:r>
              <w:rPr>
                <w:rFonts w:hint="eastAsia"/>
                <w:sz w:val="20"/>
                <w:szCs w:val="20"/>
                <w:lang w:eastAsia="zh-CN"/>
              </w:rPr>
              <w:t xml:space="preserve"> /注册伴侣</w:t>
            </w:r>
            <w:r>
              <w:rPr>
                <w:sz w:val="20"/>
                <w:szCs w:val="20"/>
              </w:rPr>
              <w:t xml:space="preserve"> □ other</w:t>
            </w:r>
            <w:r>
              <w:rPr>
                <w:rFonts w:hint="eastAsia"/>
                <w:sz w:val="20"/>
                <w:szCs w:val="20"/>
                <w:lang w:eastAsia="zh-CN"/>
              </w:rPr>
              <w:t xml:space="preserve"> /其他</w:t>
            </w:r>
            <w:r>
              <w:rPr>
                <w:sz w:val="20"/>
                <w:szCs w:val="20"/>
              </w:rPr>
              <w:t>:</w:t>
            </w:r>
          </w:p>
        </w:tc>
        <w:tc>
          <w:tcPr>
            <w:tcW w:w="2128" w:type="dxa"/>
            <w:vMerge w:val="restart"/>
            <w:tcBorders>
              <w:top w:val="single" w:color="auto" w:sz="4" w:space="0"/>
              <w:left w:val="single" w:color="auto" w:sz="4" w:space="0"/>
              <w:bottom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trPr>
        <w:tc>
          <w:tcPr>
            <w:tcW w:w="5388" w:type="dxa"/>
            <w:gridSpan w:val="6"/>
            <w:tcBorders>
              <w:top w:val="single" w:color="auto" w:sz="4" w:space="0"/>
              <w:left w:val="single" w:color="auto" w:sz="4" w:space="0"/>
              <w:bottom w:val="single" w:color="auto" w:sz="4" w:space="0"/>
              <w:right w:val="single" w:color="auto" w:sz="4" w:space="0"/>
            </w:tcBorders>
          </w:tcPr>
          <w:p>
            <w:pPr>
              <w:spacing w:before="0" w:after="0"/>
              <w:rPr>
                <w:sz w:val="20"/>
                <w:szCs w:val="20"/>
                <w:lang w:eastAsia="zh-CN"/>
              </w:rPr>
            </w:pPr>
            <w:r>
              <w:rPr>
                <w:sz w:val="20"/>
                <w:szCs w:val="20"/>
              </w:rPr>
              <w:t>19. Applicant's home address and e</w:t>
            </w:r>
            <w:r>
              <w:rPr>
                <w:sz w:val="20"/>
                <w:szCs w:val="20"/>
              </w:rPr>
              <w:noBreakHyphen/>
            </w:r>
            <w:r>
              <w:rPr>
                <w:sz w:val="20"/>
                <w:szCs w:val="20"/>
              </w:rPr>
              <w:t>mail address</w:t>
            </w:r>
            <w:r>
              <w:rPr>
                <w:rFonts w:hint="eastAsia"/>
                <w:sz w:val="20"/>
                <w:szCs w:val="20"/>
                <w:lang w:eastAsia="zh-CN"/>
              </w:rPr>
              <w:t xml:space="preserve"> /申请人住址及电子邮件</w:t>
            </w:r>
          </w:p>
        </w:tc>
        <w:tc>
          <w:tcPr>
            <w:tcW w:w="2979" w:type="dxa"/>
            <w:gridSpan w:val="2"/>
            <w:tcBorders>
              <w:top w:val="single" w:color="auto" w:sz="4" w:space="0"/>
              <w:left w:val="single" w:color="auto" w:sz="4" w:space="0"/>
              <w:bottom w:val="single" w:color="auto" w:sz="4" w:space="0"/>
              <w:right w:val="single" w:color="auto" w:sz="4" w:space="0"/>
            </w:tcBorders>
          </w:tcPr>
          <w:p>
            <w:pPr>
              <w:spacing w:before="0" w:after="0"/>
              <w:rPr>
                <w:sz w:val="20"/>
                <w:szCs w:val="20"/>
              </w:rPr>
            </w:pPr>
            <w:r>
              <w:rPr>
                <w:sz w:val="20"/>
                <w:szCs w:val="20"/>
              </w:rPr>
              <w:t>Telephone no.</w:t>
            </w:r>
            <w:r>
              <w:rPr>
                <w:rFonts w:hint="eastAsia"/>
                <w:sz w:val="20"/>
                <w:szCs w:val="20"/>
                <w:lang w:eastAsia="zh-CN"/>
              </w:rPr>
              <w:t>/</w:t>
            </w:r>
            <w:r>
              <w:rPr>
                <w:rFonts w:hint="eastAsia"/>
                <w:sz w:val="20"/>
                <w:szCs w:val="20"/>
              </w:rPr>
              <w:t xml:space="preserve"> </w:t>
            </w:r>
            <w:r>
              <w:rPr>
                <w:rFonts w:hint="eastAsia"/>
                <w:sz w:val="20"/>
                <w:szCs w:val="20"/>
                <w:lang w:eastAsia="zh-CN"/>
              </w:rPr>
              <w:t>电话号码</w:t>
            </w:r>
            <w:r>
              <w:rPr>
                <w:sz w:val="20"/>
                <w:szCs w:val="20"/>
              </w:rPr>
              <w:t>:</w:t>
            </w:r>
          </w:p>
        </w:tc>
        <w:tc>
          <w:tcPr>
            <w:tcW w:w="2128" w:type="dxa"/>
            <w:vMerge w:val="continue"/>
            <w:tcBorders>
              <w:top w:val="single" w:color="auto" w:sz="4" w:space="0"/>
              <w:left w:val="single" w:color="auto" w:sz="4" w:space="0"/>
              <w:bottom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lang w:eastAsia="zh-CN"/>
              </w:rPr>
            </w:pPr>
            <w:r>
              <w:rPr>
                <w:sz w:val="20"/>
                <w:szCs w:val="20"/>
              </w:rPr>
              <w:t>20. Residence in a country other than the country of current nationality</w:t>
            </w:r>
            <w:r>
              <w:rPr>
                <w:rFonts w:hint="eastAsia"/>
                <w:sz w:val="20"/>
                <w:szCs w:val="20"/>
                <w:lang w:eastAsia="zh-CN"/>
              </w:rPr>
              <w:t xml:space="preserve"> /是否居住在现时国籍以外的国家</w:t>
            </w:r>
            <w:r>
              <w:rPr>
                <w:sz w:val="20"/>
                <w:szCs w:val="20"/>
                <w:lang w:eastAsia="zh-CN"/>
              </w:rPr>
              <w:t>:</w:t>
            </w:r>
          </w:p>
          <w:p>
            <w:pPr>
              <w:spacing w:before="0" w:after="0" w:line="240" w:lineRule="auto"/>
              <w:rPr>
                <w:sz w:val="20"/>
                <w:szCs w:val="20"/>
                <w:lang w:eastAsia="zh-CN"/>
              </w:rPr>
            </w:pPr>
            <w:r>
              <w:rPr>
                <w:sz w:val="20"/>
                <w:szCs w:val="20"/>
              </w:rPr>
              <w:t>□ No</w:t>
            </w:r>
            <w:r>
              <w:rPr>
                <w:rFonts w:hint="eastAsia"/>
                <w:sz w:val="20"/>
                <w:szCs w:val="20"/>
                <w:lang w:eastAsia="zh-CN"/>
              </w:rPr>
              <w:t xml:space="preserve">/否          </w:t>
            </w:r>
          </w:p>
          <w:p>
            <w:pPr>
              <w:spacing w:before="0" w:after="0" w:line="240" w:lineRule="auto"/>
              <w:rPr>
                <w:sz w:val="20"/>
                <w:szCs w:val="20"/>
                <w:lang w:eastAsia="zh-CN"/>
              </w:rPr>
            </w:pPr>
            <w:r>
              <w:rPr>
                <w:sz w:val="20"/>
                <w:szCs w:val="20"/>
              </w:rPr>
              <w:t>□ Yes. Residence permit or equivalent ………… No. ………. Valid until……………</w:t>
            </w:r>
            <w:r>
              <w:rPr>
                <w:rFonts w:hint="eastAsia"/>
                <w:sz w:val="20"/>
                <w:szCs w:val="20"/>
                <w:lang w:eastAsia="zh-CN"/>
              </w:rPr>
              <w:t xml:space="preserve">是。 居住许可或同等证   </w:t>
            </w:r>
            <w:r>
              <w:rPr>
                <w:sz w:val="20"/>
                <w:szCs w:val="20"/>
                <w:lang w:eastAsia="zh-CN"/>
              </w:rPr>
              <w:t>………………</w:t>
            </w:r>
            <w:r>
              <w:rPr>
                <w:rFonts w:hint="eastAsia"/>
                <w:sz w:val="20"/>
                <w:szCs w:val="20"/>
                <w:lang w:eastAsia="zh-CN"/>
              </w:rPr>
              <w:t xml:space="preserve">     编码 </w:t>
            </w:r>
            <w:r>
              <w:rPr>
                <w:sz w:val="20"/>
                <w:szCs w:val="20"/>
              </w:rPr>
              <w:t>……………</w:t>
            </w:r>
            <w:r>
              <w:rPr>
                <w:sz w:val="20"/>
                <w:szCs w:val="20"/>
                <w:lang w:eastAsia="zh-CN"/>
              </w:rPr>
              <w:t>..</w:t>
            </w:r>
            <w:r>
              <w:rPr>
                <w:rFonts w:hint="eastAsia"/>
                <w:sz w:val="20"/>
                <w:szCs w:val="20"/>
                <w:lang w:eastAsia="zh-CN"/>
              </w:rPr>
              <w:t>有效期至</w:t>
            </w:r>
            <w:r>
              <w:rPr>
                <w:sz w:val="20"/>
                <w:szCs w:val="20"/>
                <w:lang w:eastAsia="zh-CN"/>
              </w:rPr>
              <w:t>………</w:t>
            </w:r>
            <w:r>
              <w:rPr>
                <w:sz w:val="20"/>
                <w:szCs w:val="20"/>
              </w:rPr>
              <w:t>………</w:t>
            </w:r>
          </w:p>
        </w:tc>
        <w:tc>
          <w:tcPr>
            <w:tcW w:w="2128" w:type="dxa"/>
            <w:tcBorders>
              <w:top w:val="single" w:color="auto" w:sz="4" w:space="0"/>
              <w:left w:val="single" w:color="auto" w:sz="4" w:space="0"/>
              <w:bottom w:val="single" w:color="auto" w:sz="4" w:space="0"/>
              <w:right w:val="single" w:color="auto" w:sz="4" w:space="0"/>
            </w:tcBorders>
          </w:tcPr>
          <w:p>
            <w:pPr>
              <w:spacing w:before="0"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367" w:type="dxa"/>
            <w:gridSpan w:val="8"/>
            <w:tcBorders>
              <w:top w:val="single" w:color="auto" w:sz="4" w:space="0"/>
              <w:left w:val="single" w:color="auto" w:sz="4" w:space="0"/>
              <w:bottom w:val="single" w:color="auto" w:sz="4" w:space="0"/>
              <w:right w:val="single" w:color="auto" w:sz="4" w:space="0"/>
            </w:tcBorders>
          </w:tcPr>
          <w:p>
            <w:pPr>
              <w:pStyle w:val="62"/>
              <w:rPr>
                <w:sz w:val="20"/>
              </w:rPr>
            </w:pPr>
            <w:r>
              <w:rPr>
                <w:b/>
                <w:sz w:val="20"/>
                <w:vertAlign w:val="superscript"/>
              </w:rPr>
              <w:t>*</w:t>
            </w:r>
            <w:r>
              <w:rPr>
                <w:sz w:val="20"/>
              </w:rPr>
              <w:t>21. Current occupation</w:t>
            </w:r>
            <w:r>
              <w:rPr>
                <w:rFonts w:hint="eastAsia"/>
                <w:sz w:val="20"/>
                <w:lang w:eastAsia="zh-CN"/>
              </w:rPr>
              <w:t>/ 当前职业</w:t>
            </w:r>
            <w:r>
              <w:rPr>
                <w:sz w:val="20"/>
              </w:rPr>
              <w:t>:</w:t>
            </w:r>
          </w:p>
        </w:tc>
        <w:tc>
          <w:tcPr>
            <w:tcW w:w="2128" w:type="dxa"/>
            <w:vMerge w:val="restart"/>
            <w:tcBorders>
              <w:top w:val="single" w:color="auto" w:sz="4" w:space="0"/>
              <w:left w:val="single" w:color="auto" w:sz="4" w:space="0"/>
              <w:bottom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b/>
                <w:sz w:val="20"/>
                <w:szCs w:val="20"/>
                <w:vertAlign w:val="superscript"/>
              </w:rPr>
              <w:t>*</w:t>
            </w:r>
            <w:r>
              <w:rPr>
                <w:sz w:val="20"/>
                <w:szCs w:val="20"/>
              </w:rPr>
              <w:t> 22. Employer and employer’s address and telephone number. For students, name and address of educational establishment</w:t>
            </w:r>
            <w:r>
              <w:rPr>
                <w:rFonts w:hint="eastAsia"/>
                <w:sz w:val="20"/>
                <w:szCs w:val="20"/>
                <w:lang w:eastAsia="zh-CN"/>
              </w:rPr>
              <w:t xml:space="preserve"> /工作单位名称，地址和电话，学生填写学校名称及地址</w:t>
            </w:r>
            <w:r>
              <w:rPr>
                <w:sz w:val="20"/>
                <w:szCs w:val="20"/>
              </w:rPr>
              <w:t>:</w:t>
            </w:r>
          </w:p>
        </w:tc>
        <w:tc>
          <w:tcPr>
            <w:tcW w:w="2128" w:type="dxa"/>
            <w:vMerge w:val="continue"/>
            <w:tcBorders>
              <w:top w:val="single" w:color="auto" w:sz="4" w:space="0"/>
              <w:left w:val="single" w:color="auto" w:sz="4" w:space="0"/>
              <w:bottom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23. -Purpose(s) of the journey</w:t>
            </w:r>
            <w:r>
              <w:rPr>
                <w:rFonts w:hint="eastAsia"/>
                <w:sz w:val="20"/>
                <w:szCs w:val="20"/>
                <w:lang w:eastAsia="zh-CN"/>
              </w:rPr>
              <w:t>/</w:t>
            </w:r>
            <w:r>
              <w:rPr>
                <w:rFonts w:hint="eastAsia"/>
                <w:sz w:val="20"/>
                <w:szCs w:val="20"/>
              </w:rPr>
              <w:t>旅</w:t>
            </w:r>
            <w:r>
              <w:rPr>
                <w:rFonts w:hint="eastAsia"/>
                <w:sz w:val="20"/>
                <w:szCs w:val="20"/>
                <w:lang w:eastAsia="zh-CN"/>
              </w:rPr>
              <w:t>行的</w:t>
            </w:r>
            <w:r>
              <w:rPr>
                <w:rFonts w:hint="eastAsia"/>
                <w:sz w:val="20"/>
                <w:szCs w:val="20"/>
              </w:rPr>
              <w:t>目的</w:t>
            </w:r>
            <w:r>
              <w:rPr>
                <w:sz w:val="20"/>
                <w:szCs w:val="20"/>
              </w:rPr>
              <w:t>:</w:t>
            </w:r>
          </w:p>
          <w:p>
            <w:pPr>
              <w:spacing w:before="0" w:after="0" w:line="240" w:lineRule="auto"/>
              <w:rPr>
                <w:sz w:val="20"/>
                <w:szCs w:val="20"/>
              </w:rPr>
            </w:pPr>
            <w:r>
              <w:rPr>
                <w:sz w:val="20"/>
                <w:szCs w:val="20"/>
              </w:rPr>
              <w:sym w:font="Symbol" w:char="F096"/>
            </w:r>
            <w:r>
              <w:rPr>
                <w:sz w:val="20"/>
                <w:szCs w:val="20"/>
              </w:rPr>
              <w:t xml:space="preserve"> Tourism /</w:t>
            </w:r>
            <w:r>
              <w:rPr>
                <w:rFonts w:hint="eastAsia"/>
                <w:sz w:val="20"/>
                <w:szCs w:val="20"/>
              </w:rPr>
              <w:t>旅游</w:t>
            </w:r>
            <w:r>
              <w:rPr>
                <w:sz w:val="20"/>
                <w:szCs w:val="20"/>
              </w:rPr>
              <w:t xml:space="preserve">    </w:t>
            </w:r>
            <w:r>
              <w:rPr>
                <w:sz w:val="20"/>
                <w:szCs w:val="20"/>
              </w:rPr>
              <w:sym w:font="Symbol" w:char="F096"/>
            </w:r>
            <w:r>
              <w:rPr>
                <w:sz w:val="20"/>
                <w:szCs w:val="20"/>
              </w:rPr>
              <w:t xml:space="preserve"> Business /</w:t>
            </w:r>
            <w:r>
              <w:rPr>
                <w:rFonts w:hint="eastAsia"/>
                <w:sz w:val="20"/>
                <w:szCs w:val="20"/>
              </w:rPr>
              <w:t>商务</w:t>
            </w:r>
            <w:r>
              <w:rPr>
                <w:sz w:val="20"/>
                <w:szCs w:val="20"/>
              </w:rPr>
              <w:t xml:space="preserve"> </w:t>
            </w:r>
            <w:r>
              <w:rPr>
                <w:rFonts w:hint="eastAsia"/>
                <w:sz w:val="20"/>
                <w:szCs w:val="20"/>
                <w:lang w:eastAsia="zh-CN"/>
              </w:rPr>
              <w:t xml:space="preserve"> </w:t>
            </w:r>
            <w:r>
              <w:rPr>
                <w:sz w:val="20"/>
                <w:szCs w:val="20"/>
              </w:rPr>
              <w:t xml:space="preserve">  </w:t>
            </w:r>
            <w:r>
              <w:rPr>
                <w:sz w:val="20"/>
                <w:szCs w:val="20"/>
              </w:rPr>
              <w:sym w:font="Symbol" w:char="F096"/>
            </w:r>
            <w:r>
              <w:rPr>
                <w:sz w:val="20"/>
                <w:szCs w:val="20"/>
              </w:rPr>
              <w:t xml:space="preserve"> Visiting Family or Friends/</w:t>
            </w:r>
            <w:r>
              <w:rPr>
                <w:rFonts w:hint="eastAsia"/>
                <w:sz w:val="20"/>
                <w:szCs w:val="20"/>
              </w:rPr>
              <w:t>探亲访友</w:t>
            </w:r>
            <w:r>
              <w:rPr>
                <w:sz w:val="20"/>
                <w:szCs w:val="20"/>
              </w:rPr>
              <w:t xml:space="preserve">  </w:t>
            </w:r>
          </w:p>
          <w:p>
            <w:pPr>
              <w:spacing w:before="0" w:after="0" w:line="240" w:lineRule="auto"/>
              <w:rPr>
                <w:sz w:val="20"/>
                <w:szCs w:val="20"/>
              </w:rPr>
            </w:pPr>
            <w:r>
              <w:rPr>
                <w:sz w:val="20"/>
                <w:szCs w:val="20"/>
              </w:rPr>
              <w:sym w:font="Symbol" w:char="F096"/>
            </w:r>
            <w:r>
              <w:rPr>
                <w:sz w:val="20"/>
                <w:szCs w:val="20"/>
              </w:rPr>
              <w:t xml:space="preserve"> Cultural /</w:t>
            </w:r>
            <w:r>
              <w:rPr>
                <w:rFonts w:hint="eastAsia"/>
                <w:sz w:val="20"/>
                <w:szCs w:val="20"/>
              </w:rPr>
              <w:t>文化</w:t>
            </w:r>
            <w:r>
              <w:rPr>
                <w:sz w:val="20"/>
                <w:szCs w:val="20"/>
              </w:rPr>
              <w:t xml:space="preserve">   </w:t>
            </w:r>
            <w:r>
              <w:rPr>
                <w:rFonts w:hint="eastAsia"/>
                <w:sz w:val="20"/>
                <w:szCs w:val="20"/>
                <w:lang w:eastAsia="zh-CN"/>
              </w:rPr>
              <w:t xml:space="preserve"> </w:t>
            </w:r>
            <w:r>
              <w:rPr>
                <w:sz w:val="20"/>
                <w:szCs w:val="20"/>
              </w:rPr>
              <w:sym w:font="Symbol" w:char="F096"/>
            </w:r>
            <w:r>
              <w:rPr>
                <w:sz w:val="20"/>
                <w:szCs w:val="20"/>
              </w:rPr>
              <w:t xml:space="preserve"> Sports /</w:t>
            </w:r>
            <w:r>
              <w:rPr>
                <w:rFonts w:hint="eastAsia"/>
                <w:sz w:val="20"/>
                <w:szCs w:val="20"/>
              </w:rPr>
              <w:t>体育</w:t>
            </w:r>
            <w:r>
              <w:rPr>
                <w:sz w:val="20"/>
                <w:szCs w:val="20"/>
              </w:rPr>
              <w:t xml:space="preserve">    </w:t>
            </w:r>
            <w:r>
              <w:rPr>
                <w:rFonts w:hint="eastAsia"/>
                <w:sz w:val="20"/>
                <w:szCs w:val="20"/>
                <w:lang w:eastAsia="zh-CN"/>
              </w:rPr>
              <w:t xml:space="preserve"> </w:t>
            </w:r>
            <w:r>
              <w:rPr>
                <w:sz w:val="20"/>
                <w:szCs w:val="20"/>
              </w:rPr>
              <w:t xml:space="preserve">   </w:t>
            </w:r>
            <w:r>
              <w:rPr>
                <w:sz w:val="20"/>
                <w:szCs w:val="20"/>
              </w:rPr>
              <w:sym w:font="Symbol" w:char="F096"/>
            </w:r>
            <w:r>
              <w:rPr>
                <w:sz w:val="20"/>
                <w:szCs w:val="20"/>
              </w:rPr>
              <w:t xml:space="preserve"> Official visit /</w:t>
            </w:r>
            <w:r>
              <w:rPr>
                <w:rFonts w:hint="eastAsia"/>
                <w:sz w:val="20"/>
                <w:szCs w:val="20"/>
              </w:rPr>
              <w:t>官方访问</w:t>
            </w:r>
            <w:r>
              <w:rPr>
                <w:sz w:val="20"/>
                <w:szCs w:val="20"/>
              </w:rPr>
              <w:t xml:space="preserve">  </w:t>
            </w:r>
          </w:p>
          <w:p>
            <w:pPr>
              <w:spacing w:before="0" w:after="0" w:line="240" w:lineRule="auto"/>
              <w:rPr>
                <w:sz w:val="20"/>
                <w:szCs w:val="20"/>
                <w:lang w:eastAsia="zh-CN"/>
              </w:rPr>
            </w:pPr>
            <w:r>
              <w:rPr>
                <w:sz w:val="20"/>
                <w:szCs w:val="20"/>
              </w:rPr>
              <w:sym w:font="Symbol" w:char="F096"/>
            </w:r>
            <w:r>
              <w:rPr>
                <w:sz w:val="20"/>
                <w:szCs w:val="20"/>
              </w:rPr>
              <w:t xml:space="preserve"> Medical reasons</w:t>
            </w:r>
            <w:r>
              <w:rPr>
                <w:rFonts w:hint="eastAsia"/>
                <w:sz w:val="20"/>
                <w:szCs w:val="20"/>
                <w:lang w:eastAsia="zh-CN"/>
              </w:rPr>
              <w:t xml:space="preserve"> </w:t>
            </w:r>
            <w:r>
              <w:rPr>
                <w:sz w:val="20"/>
                <w:szCs w:val="20"/>
              </w:rPr>
              <w:t>/</w:t>
            </w:r>
            <w:r>
              <w:rPr>
                <w:rFonts w:hint="eastAsia"/>
                <w:sz w:val="20"/>
                <w:szCs w:val="20"/>
              </w:rPr>
              <w:t>医疗</w:t>
            </w:r>
            <w:r>
              <w:rPr>
                <w:sz w:val="20"/>
                <w:szCs w:val="20"/>
              </w:rPr>
              <w:t xml:space="preserve">          </w:t>
            </w:r>
            <w:r>
              <w:rPr>
                <w:sz w:val="20"/>
                <w:szCs w:val="20"/>
              </w:rPr>
              <w:sym w:font="Symbol" w:char="F096"/>
            </w:r>
            <w:r>
              <w:rPr>
                <w:sz w:val="20"/>
                <w:szCs w:val="20"/>
              </w:rPr>
              <w:t xml:space="preserve"> Study /</w:t>
            </w:r>
            <w:r>
              <w:rPr>
                <w:rFonts w:hint="eastAsia"/>
                <w:sz w:val="20"/>
                <w:szCs w:val="20"/>
              </w:rPr>
              <w:t>学习</w:t>
            </w:r>
            <w:r>
              <w:rPr>
                <w:sz w:val="20"/>
                <w:szCs w:val="20"/>
              </w:rPr>
              <w:t xml:space="preserve">      </w:t>
            </w:r>
            <w:r>
              <w:rPr>
                <w:sz w:val="20"/>
                <w:szCs w:val="20"/>
              </w:rPr>
              <w:sym w:font="Symbol" w:char="F096"/>
            </w:r>
            <w:r>
              <w:rPr>
                <w:sz w:val="20"/>
                <w:szCs w:val="20"/>
              </w:rPr>
              <w:t xml:space="preserve"> Airport transit / </w:t>
            </w:r>
            <w:r>
              <w:rPr>
                <w:rFonts w:hint="eastAsia"/>
                <w:sz w:val="20"/>
                <w:szCs w:val="20"/>
              </w:rPr>
              <w:t>机场过境</w:t>
            </w:r>
            <w:r>
              <w:rPr>
                <w:sz w:val="20"/>
                <w:szCs w:val="20"/>
              </w:rPr>
              <w:t xml:space="preserve">   </w:t>
            </w:r>
          </w:p>
          <w:p>
            <w:pPr>
              <w:spacing w:before="0" w:after="0" w:line="240" w:lineRule="auto"/>
              <w:rPr>
                <w:sz w:val="20"/>
                <w:szCs w:val="20"/>
              </w:rPr>
            </w:pPr>
            <w:r>
              <w:rPr>
                <w:sz w:val="20"/>
                <w:szCs w:val="20"/>
              </w:rPr>
              <w:sym w:font="Symbol" w:char="F096"/>
            </w:r>
            <w:r>
              <w:rPr>
                <w:sz w:val="20"/>
                <w:szCs w:val="20"/>
              </w:rPr>
              <w:t xml:space="preserve"> Other (please specify) / </w:t>
            </w:r>
            <w:r>
              <w:rPr>
                <w:rFonts w:hint="eastAsia"/>
                <w:sz w:val="20"/>
                <w:szCs w:val="20"/>
              </w:rPr>
              <w:t>其它</w:t>
            </w:r>
            <w:r>
              <w:rPr>
                <w:sz w:val="20"/>
                <w:szCs w:val="20"/>
              </w:rPr>
              <w:t xml:space="preserve"> (</w:t>
            </w:r>
            <w:r>
              <w:rPr>
                <w:rFonts w:hint="eastAsia"/>
                <w:sz w:val="20"/>
                <w:szCs w:val="20"/>
              </w:rPr>
              <w:t>请注明）</w:t>
            </w:r>
            <w:r>
              <w:rPr>
                <w:sz w:val="20"/>
                <w:szCs w:val="20"/>
                <w:lang w:val="en-US" w:eastAsia="zh-CN"/>
              </w:rPr>
              <w:t xml:space="preserve">   </w:t>
            </w:r>
          </w:p>
        </w:tc>
        <w:tc>
          <w:tcPr>
            <w:tcW w:w="2128" w:type="dxa"/>
            <w:vMerge w:val="continue"/>
            <w:tcBorders>
              <w:top w:val="single" w:color="auto" w:sz="4" w:space="0"/>
              <w:left w:val="single" w:color="auto" w:sz="4" w:space="0"/>
              <w:bottom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24. Additional information on purpose of stay</w:t>
            </w:r>
            <w:r>
              <w:rPr>
                <w:rFonts w:hint="eastAsia"/>
                <w:sz w:val="20"/>
                <w:szCs w:val="20"/>
                <w:lang w:eastAsia="zh-CN"/>
              </w:rPr>
              <w:t xml:space="preserve"> / 有关停留原因的补充信息</w:t>
            </w:r>
            <w:r>
              <w:rPr>
                <w:sz w:val="20"/>
                <w:szCs w:val="20"/>
              </w:rPr>
              <w:t>:</w:t>
            </w:r>
          </w:p>
        </w:tc>
        <w:tc>
          <w:tcPr>
            <w:tcW w:w="2128" w:type="dxa"/>
            <w:vMerge w:val="continue"/>
            <w:tcBorders>
              <w:top w:val="single" w:color="auto" w:sz="4" w:space="0"/>
              <w:left w:val="single" w:color="auto" w:sz="4" w:space="0"/>
              <w:bottom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5388" w:type="dxa"/>
            <w:gridSpan w:val="6"/>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25. Member State of main destination (and other Member States of destination, if applicable)</w:t>
            </w:r>
            <w:r>
              <w:rPr>
                <w:rFonts w:hint="eastAsia"/>
                <w:sz w:val="20"/>
                <w:szCs w:val="20"/>
                <w:lang w:eastAsia="zh-CN"/>
              </w:rPr>
              <w:t xml:space="preserve"> /主要申根目的地 （以及其他申根目的地，如适用）</w:t>
            </w:r>
            <w:r>
              <w:rPr>
                <w:sz w:val="20"/>
                <w:szCs w:val="20"/>
              </w:rPr>
              <w:t>:</w:t>
            </w:r>
          </w:p>
        </w:tc>
        <w:tc>
          <w:tcPr>
            <w:tcW w:w="2979" w:type="dxa"/>
            <w:gridSpan w:val="2"/>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26. Member State of first entry</w:t>
            </w:r>
            <w:r>
              <w:rPr>
                <w:rFonts w:hint="eastAsia"/>
                <w:sz w:val="20"/>
                <w:szCs w:val="20"/>
                <w:lang w:eastAsia="zh-CN"/>
              </w:rPr>
              <w:t xml:space="preserve"> /首入申根国</w:t>
            </w:r>
            <w:r>
              <w:rPr>
                <w:sz w:val="20"/>
                <w:szCs w:val="20"/>
              </w:rPr>
              <w:t>:</w:t>
            </w:r>
          </w:p>
        </w:tc>
        <w:tc>
          <w:tcPr>
            <w:tcW w:w="2128" w:type="dxa"/>
            <w:vMerge w:val="continue"/>
            <w:tcBorders>
              <w:top w:val="single" w:color="auto" w:sz="4" w:space="0"/>
              <w:left w:val="single" w:color="auto" w:sz="4" w:space="0"/>
              <w:bottom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27. Number of entries requested</w:t>
            </w:r>
            <w:r>
              <w:rPr>
                <w:rFonts w:hint="eastAsia"/>
                <w:sz w:val="20"/>
                <w:szCs w:val="20"/>
                <w:lang w:eastAsia="zh-CN"/>
              </w:rPr>
              <w:t xml:space="preserve"> /</w:t>
            </w:r>
            <w:r>
              <w:rPr>
                <w:rFonts w:hint="eastAsia"/>
                <w:sz w:val="20"/>
                <w:szCs w:val="20"/>
              </w:rPr>
              <w:t>申请入境次数</w:t>
            </w:r>
            <w:r>
              <w:rPr>
                <w:sz w:val="20"/>
                <w:szCs w:val="20"/>
              </w:rPr>
              <w:t>:</w:t>
            </w:r>
          </w:p>
          <w:p>
            <w:pPr>
              <w:spacing w:before="0" w:after="0" w:line="240" w:lineRule="auto"/>
              <w:rPr>
                <w:sz w:val="20"/>
                <w:szCs w:val="20"/>
                <w:lang w:eastAsia="zh-CN"/>
              </w:rPr>
            </w:pPr>
            <w:r>
              <w:rPr>
                <w:sz w:val="20"/>
                <w:szCs w:val="20"/>
              </w:rPr>
              <w:t>□ Single entry</w:t>
            </w:r>
            <w:r>
              <w:rPr>
                <w:rFonts w:hint="eastAsia"/>
                <w:sz w:val="20"/>
                <w:szCs w:val="20"/>
                <w:lang w:eastAsia="zh-CN"/>
              </w:rPr>
              <w:t xml:space="preserve"> / 单次 </w:t>
            </w:r>
            <w:r>
              <w:rPr>
                <w:sz w:val="20"/>
                <w:szCs w:val="20"/>
              </w:rPr>
              <w:t xml:space="preserve"> □ Two entries</w:t>
            </w:r>
            <w:r>
              <w:rPr>
                <w:rFonts w:hint="eastAsia"/>
                <w:sz w:val="20"/>
                <w:szCs w:val="20"/>
                <w:lang w:eastAsia="zh-CN"/>
              </w:rPr>
              <w:t xml:space="preserve"> / 两次 </w:t>
            </w:r>
            <w:r>
              <w:rPr>
                <w:sz w:val="20"/>
                <w:szCs w:val="20"/>
              </w:rPr>
              <w:t xml:space="preserve"> □ Multiple entries</w:t>
            </w:r>
            <w:r>
              <w:rPr>
                <w:rFonts w:hint="eastAsia"/>
                <w:sz w:val="20"/>
                <w:szCs w:val="20"/>
                <w:lang w:eastAsia="zh-CN"/>
              </w:rPr>
              <w:t xml:space="preserve"> / 多次</w:t>
            </w:r>
          </w:p>
          <w:p>
            <w:pPr>
              <w:spacing w:before="0" w:after="0" w:line="240" w:lineRule="auto"/>
              <w:rPr>
                <w:sz w:val="20"/>
                <w:szCs w:val="20"/>
                <w:lang w:eastAsia="zh-CN"/>
              </w:rPr>
            </w:pPr>
          </w:p>
        </w:tc>
        <w:tc>
          <w:tcPr>
            <w:tcW w:w="2128" w:type="dxa"/>
            <w:vMerge w:val="continue"/>
            <w:tcBorders>
              <w:top w:val="single" w:color="auto" w:sz="4" w:space="0"/>
              <w:left w:val="single" w:color="auto" w:sz="4" w:space="0"/>
              <w:bottom w:val="single" w:color="auto" w:sz="4" w:space="0"/>
              <w:right w:val="single" w:color="auto" w:sz="4" w:space="0"/>
            </w:tcBorders>
          </w:tcPr>
          <w:p>
            <w:pPr>
              <w:spacing w:before="0"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lang w:eastAsia="zh-CN"/>
              </w:rPr>
            </w:pPr>
            <w:r>
              <w:rPr>
                <w:sz w:val="20"/>
              </w:rPr>
              <w:t>28.</w:t>
            </w:r>
            <w:r>
              <w:rPr>
                <w:sz w:val="20"/>
                <w:szCs w:val="20"/>
                <w:lang w:eastAsia="zh-CN"/>
              </w:rPr>
              <w:t>Intended date of arrival of the first intended stay in the Schengen area</w:t>
            </w:r>
            <w:r>
              <w:rPr>
                <w:rFonts w:hint="eastAsia"/>
                <w:sz w:val="20"/>
                <w:szCs w:val="20"/>
                <w:lang w:eastAsia="zh-CN"/>
              </w:rPr>
              <w:t>在申根地区预计首次停留的预计抵达日期:</w:t>
            </w:r>
          </w:p>
          <w:p>
            <w:pPr>
              <w:spacing w:before="0" w:after="0" w:line="240" w:lineRule="auto"/>
              <w:rPr>
                <w:sz w:val="20"/>
                <w:szCs w:val="20"/>
                <w:lang w:eastAsia="zh-CN"/>
              </w:rPr>
            </w:pPr>
          </w:p>
          <w:p>
            <w:pPr>
              <w:spacing w:before="0" w:after="0" w:line="240" w:lineRule="auto"/>
              <w:rPr>
                <w:sz w:val="20"/>
                <w:szCs w:val="20"/>
                <w:lang w:eastAsia="zh-CN"/>
              </w:rPr>
            </w:pPr>
            <w:r>
              <w:rPr>
                <w:sz w:val="20"/>
                <w:szCs w:val="20"/>
                <w:lang w:eastAsia="zh-CN"/>
              </w:rPr>
              <w:t>Intended date of departure from the Schengen area after the first intended stay</w:t>
            </w:r>
            <w:r>
              <w:rPr>
                <w:rFonts w:hint="eastAsia"/>
                <w:sz w:val="20"/>
                <w:szCs w:val="20"/>
                <w:lang w:eastAsia="zh-CN"/>
              </w:rPr>
              <w:t>在申根地区预计首次停留之后的预计离开日期</w:t>
            </w:r>
            <w:r>
              <w:rPr>
                <w:sz w:val="20"/>
                <w:szCs w:val="20"/>
                <w:lang w:eastAsia="zh-CN"/>
              </w:rPr>
              <w:t xml:space="preserve">:   </w:t>
            </w:r>
          </w:p>
          <w:p>
            <w:pPr>
              <w:pStyle w:val="62"/>
              <w:rPr>
                <w:sz w:val="20"/>
              </w:rPr>
            </w:pPr>
          </w:p>
        </w:tc>
        <w:tc>
          <w:tcPr>
            <w:tcW w:w="2128" w:type="dxa"/>
            <w:tcBorders>
              <w:top w:val="single" w:color="auto" w:sz="4" w:space="0"/>
              <w:left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8367" w:type="dxa"/>
            <w:gridSpan w:val="8"/>
            <w:tcBorders>
              <w:top w:val="single" w:color="auto" w:sz="4" w:space="0"/>
              <w:left w:val="single" w:color="auto" w:sz="4" w:space="0"/>
              <w:bottom w:val="single" w:color="auto" w:sz="4" w:space="0"/>
              <w:right w:val="single" w:color="auto" w:sz="4" w:space="0"/>
            </w:tcBorders>
          </w:tcPr>
          <w:p>
            <w:pPr>
              <w:pStyle w:val="62"/>
              <w:rPr>
                <w:sz w:val="20"/>
              </w:rPr>
            </w:pPr>
            <w:r>
              <w:rPr>
                <w:sz w:val="20"/>
              </w:rPr>
              <w:t>29. Fingerprints collected previously for the purpose of applying for a Schengen visa</w:t>
            </w:r>
            <w:r>
              <w:rPr>
                <w:rFonts w:hint="eastAsia"/>
                <w:sz w:val="20"/>
                <w:lang w:eastAsia="zh-CN"/>
              </w:rPr>
              <w:t xml:space="preserve"> /以往申请申根签证是否有指纹纪录</w:t>
            </w:r>
            <w:r>
              <w:rPr>
                <w:sz w:val="20"/>
              </w:rPr>
              <w:t xml:space="preserve">: □ No </w:t>
            </w:r>
            <w:r>
              <w:rPr>
                <w:rFonts w:hint="eastAsia"/>
                <w:sz w:val="20"/>
                <w:lang w:eastAsia="zh-CN"/>
              </w:rPr>
              <w:t xml:space="preserve">/否  </w:t>
            </w:r>
            <w:r>
              <w:rPr>
                <w:sz w:val="20"/>
              </w:rPr>
              <w:t>□ Yes</w:t>
            </w:r>
            <w:r>
              <w:rPr>
                <w:rFonts w:hint="eastAsia"/>
                <w:sz w:val="20"/>
                <w:lang w:eastAsia="zh-CN"/>
              </w:rPr>
              <w:t>/ 是</w:t>
            </w:r>
            <w:r>
              <w:rPr>
                <w:sz w:val="20"/>
              </w:rPr>
              <w:t>.</w:t>
            </w:r>
          </w:p>
          <w:p>
            <w:pPr>
              <w:pStyle w:val="62"/>
              <w:rPr>
                <w:sz w:val="20"/>
              </w:rPr>
            </w:pPr>
            <w:r>
              <w:rPr>
                <w:sz w:val="20"/>
              </w:rPr>
              <w:t>Date, if known</w:t>
            </w:r>
            <w:r>
              <w:rPr>
                <w:rFonts w:hint="eastAsia"/>
                <w:sz w:val="20"/>
                <w:lang w:eastAsia="zh-CN"/>
              </w:rPr>
              <w:t xml:space="preserve"> /如有，请写明日期</w:t>
            </w:r>
            <w:r>
              <w:rPr>
                <w:sz w:val="20"/>
              </w:rPr>
              <w:t xml:space="preserve">………………………………… </w:t>
            </w:r>
          </w:p>
          <w:p>
            <w:pPr>
              <w:spacing w:before="0" w:after="0" w:line="240" w:lineRule="auto"/>
              <w:rPr>
                <w:sz w:val="20"/>
                <w:szCs w:val="20"/>
                <w:lang w:eastAsia="zh-CN"/>
              </w:rPr>
            </w:pPr>
            <w:r>
              <w:rPr>
                <w:sz w:val="20"/>
                <w:szCs w:val="20"/>
              </w:rPr>
              <w:t>Visa sticker number</w:t>
            </w:r>
            <w:r>
              <w:rPr>
                <w:rFonts w:hint="eastAsia"/>
                <w:sz w:val="20"/>
                <w:szCs w:val="20"/>
                <w:lang w:eastAsia="zh-CN"/>
              </w:rPr>
              <w:t xml:space="preserve"> </w:t>
            </w:r>
            <w:r>
              <w:rPr>
                <w:sz w:val="20"/>
                <w:szCs w:val="20"/>
              </w:rPr>
              <w:t>, if known</w:t>
            </w:r>
            <w:r>
              <w:rPr>
                <w:rFonts w:hint="eastAsia"/>
                <w:sz w:val="20"/>
                <w:szCs w:val="20"/>
                <w:lang w:eastAsia="zh-CN"/>
              </w:rPr>
              <w:t xml:space="preserve"> /如有，请写明签证贴纸号码</w:t>
            </w:r>
            <w:r>
              <w:rPr>
                <w:sz w:val="20"/>
                <w:szCs w:val="20"/>
              </w:rPr>
              <w:t>…………</w:t>
            </w:r>
          </w:p>
        </w:tc>
        <w:tc>
          <w:tcPr>
            <w:tcW w:w="2128" w:type="dxa"/>
            <w:vMerge w:val="restart"/>
            <w:tcBorders>
              <w:top w:val="single" w:color="auto" w:sz="4" w:space="0"/>
              <w:left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lang w:eastAsia="zh-CN"/>
              </w:rPr>
            </w:pPr>
            <w:r>
              <w:rPr>
                <w:sz w:val="20"/>
                <w:szCs w:val="20"/>
              </w:rPr>
              <w:t>30. Entry permit for the final country of destination, where applicable</w:t>
            </w:r>
            <w:r>
              <w:rPr>
                <w:rFonts w:hint="eastAsia"/>
                <w:sz w:val="20"/>
                <w:szCs w:val="20"/>
                <w:lang w:eastAsia="zh-CN"/>
              </w:rPr>
              <w:t xml:space="preserve"> / 最后目的地之入境许可</w:t>
            </w:r>
            <w:r>
              <w:rPr>
                <w:sz w:val="20"/>
                <w:szCs w:val="20"/>
              </w:rPr>
              <w:t>:</w:t>
            </w:r>
          </w:p>
          <w:p>
            <w:pPr>
              <w:spacing w:before="0" w:after="0" w:line="240" w:lineRule="auto"/>
              <w:rPr>
                <w:sz w:val="20"/>
                <w:szCs w:val="20"/>
              </w:rPr>
            </w:pPr>
            <w:r>
              <w:rPr>
                <w:sz w:val="20"/>
                <w:szCs w:val="20"/>
              </w:rPr>
              <w:t>Issued by</w:t>
            </w:r>
            <w:r>
              <w:rPr>
                <w:rFonts w:hint="eastAsia"/>
                <w:sz w:val="20"/>
                <w:szCs w:val="20"/>
                <w:lang w:eastAsia="zh-CN"/>
              </w:rPr>
              <w:t xml:space="preserve"> / 签发机关</w:t>
            </w:r>
            <w:r>
              <w:rPr>
                <w:sz w:val="20"/>
                <w:szCs w:val="20"/>
              </w:rPr>
              <w:t>………….Valid from</w:t>
            </w:r>
            <w:r>
              <w:rPr>
                <w:rFonts w:hint="eastAsia"/>
                <w:sz w:val="20"/>
                <w:szCs w:val="20"/>
                <w:lang w:eastAsia="zh-CN"/>
              </w:rPr>
              <w:t xml:space="preserve"> / 有效期由</w:t>
            </w:r>
            <w:r>
              <w:rPr>
                <w:sz w:val="20"/>
                <w:szCs w:val="20"/>
              </w:rPr>
              <w:t>…………until</w:t>
            </w:r>
            <w:r>
              <w:rPr>
                <w:rFonts w:hint="eastAsia"/>
                <w:sz w:val="20"/>
                <w:szCs w:val="20"/>
                <w:lang w:eastAsia="zh-CN"/>
              </w:rPr>
              <w:t xml:space="preserve"> / 至</w:t>
            </w:r>
            <w:r>
              <w:rPr>
                <w:sz w:val="20"/>
                <w:szCs w:val="20"/>
              </w:rPr>
              <w:t>……………</w:t>
            </w:r>
          </w:p>
          <w:p>
            <w:pPr>
              <w:spacing w:before="0" w:after="0" w:line="240" w:lineRule="auto"/>
              <w:rPr>
                <w:sz w:val="20"/>
                <w:szCs w:val="20"/>
                <w:lang w:eastAsia="zh-CN"/>
              </w:rPr>
            </w:pPr>
          </w:p>
        </w:tc>
        <w:tc>
          <w:tcPr>
            <w:tcW w:w="2128" w:type="dxa"/>
            <w:vMerge w:val="continue"/>
            <w:tcBorders>
              <w:left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lang w:eastAsia="zh-CN"/>
              </w:rPr>
            </w:pPr>
            <w:r>
              <w:rPr>
                <w:b/>
                <w:sz w:val="20"/>
                <w:szCs w:val="20"/>
                <w:vertAlign w:val="superscript"/>
              </w:rPr>
              <w:t>*</w:t>
            </w:r>
            <w:r>
              <w:rPr>
                <w:sz w:val="20"/>
                <w:szCs w:val="20"/>
              </w:rPr>
              <w:t> 31. Surname and first name of the inviting person(s) in the Member State(s). If not applicable, name of hotel(s) or temporary accommodation(s) in the Member State(s)</w:t>
            </w:r>
            <w:r>
              <w:rPr>
                <w:rFonts w:hint="eastAsia"/>
                <w:sz w:val="20"/>
                <w:szCs w:val="20"/>
                <w:lang w:eastAsia="zh-CN"/>
              </w:rPr>
              <w:t xml:space="preserve"> /申根国的邀请人姓名。如无邀请人，请填写申根国的酒店或暂住居所名称</w:t>
            </w:r>
            <w:r>
              <w:rPr>
                <w:sz w:val="20"/>
                <w:szCs w:val="20"/>
              </w:rPr>
              <w:t>:</w:t>
            </w:r>
          </w:p>
          <w:p>
            <w:pPr>
              <w:spacing w:before="0" w:after="0" w:line="240" w:lineRule="auto"/>
              <w:rPr>
                <w:sz w:val="20"/>
                <w:szCs w:val="20"/>
              </w:rPr>
            </w:pPr>
          </w:p>
          <w:p>
            <w:pPr>
              <w:spacing w:before="0" w:after="0" w:line="240" w:lineRule="auto"/>
              <w:rPr>
                <w:sz w:val="20"/>
                <w:szCs w:val="20"/>
              </w:rPr>
            </w:pPr>
          </w:p>
        </w:tc>
        <w:tc>
          <w:tcPr>
            <w:tcW w:w="2128" w:type="dxa"/>
            <w:vMerge w:val="continue"/>
            <w:tcBorders>
              <w:left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trPr>
        <w:tc>
          <w:tcPr>
            <w:tcW w:w="5388" w:type="dxa"/>
            <w:gridSpan w:val="6"/>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lang w:eastAsia="zh-CN"/>
              </w:rPr>
            </w:pPr>
            <w:r>
              <w:rPr>
                <w:sz w:val="20"/>
                <w:szCs w:val="20"/>
              </w:rPr>
              <w:t>Address and e</w:t>
            </w:r>
            <w:r>
              <w:rPr>
                <w:sz w:val="20"/>
                <w:szCs w:val="20"/>
              </w:rPr>
              <w:noBreakHyphen/>
            </w:r>
            <w:r>
              <w:rPr>
                <w:sz w:val="20"/>
                <w:szCs w:val="20"/>
              </w:rPr>
              <w:t>mail address of inviting person(s)/hotel(s)/temporary accommodation(s)</w:t>
            </w:r>
            <w:r>
              <w:rPr>
                <w:rFonts w:hint="eastAsia"/>
                <w:sz w:val="20"/>
                <w:szCs w:val="20"/>
                <w:lang w:eastAsia="zh-CN"/>
              </w:rPr>
              <w:t xml:space="preserve"> / 邀请人/酒店/暂住居所的地址及电子邮件</w:t>
            </w:r>
            <w:r>
              <w:rPr>
                <w:sz w:val="20"/>
                <w:szCs w:val="20"/>
              </w:rPr>
              <w:t>:</w:t>
            </w:r>
          </w:p>
        </w:tc>
        <w:tc>
          <w:tcPr>
            <w:tcW w:w="2979" w:type="dxa"/>
            <w:gridSpan w:val="2"/>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Telephone no</w:t>
            </w:r>
            <w:r>
              <w:rPr>
                <w:rFonts w:hint="eastAsia"/>
                <w:sz w:val="20"/>
                <w:szCs w:val="20"/>
                <w:lang w:eastAsia="zh-CN"/>
              </w:rPr>
              <w:t xml:space="preserve"> / 电话号码</w:t>
            </w:r>
            <w:r>
              <w:rPr>
                <w:sz w:val="20"/>
                <w:szCs w:val="20"/>
              </w:rPr>
              <w:t>:</w:t>
            </w:r>
          </w:p>
        </w:tc>
        <w:tc>
          <w:tcPr>
            <w:tcW w:w="2128" w:type="dxa"/>
            <w:vMerge w:val="continue"/>
            <w:tcBorders>
              <w:left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8367" w:type="dxa"/>
            <w:gridSpan w:val="8"/>
            <w:tcBorders>
              <w:top w:val="single" w:color="auto" w:sz="4" w:space="0"/>
              <w:left w:val="single" w:color="auto" w:sz="4" w:space="0"/>
              <w:bottom w:val="single" w:color="auto" w:sz="4" w:space="0"/>
              <w:right w:val="single" w:color="auto" w:sz="4" w:space="0"/>
            </w:tcBorders>
          </w:tcPr>
          <w:p>
            <w:pPr>
              <w:pStyle w:val="62"/>
              <w:rPr>
                <w:sz w:val="20"/>
                <w:lang w:eastAsia="zh-CN"/>
              </w:rPr>
            </w:pPr>
            <w:r>
              <w:rPr>
                <w:b/>
                <w:sz w:val="20"/>
                <w:vertAlign w:val="superscript"/>
              </w:rPr>
              <w:t>*</w:t>
            </w:r>
            <w:r>
              <w:rPr>
                <w:sz w:val="20"/>
              </w:rPr>
              <w:t>32. Name and address of inviting company/organisation</w:t>
            </w:r>
            <w:r>
              <w:rPr>
                <w:rFonts w:hint="eastAsia"/>
                <w:sz w:val="20"/>
                <w:lang w:eastAsia="zh-CN"/>
              </w:rPr>
              <w:t xml:space="preserve"> /</w:t>
            </w:r>
            <w:r>
              <w:rPr>
                <w:rFonts w:hint="eastAsia"/>
                <w:sz w:val="20"/>
              </w:rPr>
              <w:t>邀请公司</w:t>
            </w:r>
            <w:r>
              <w:rPr>
                <w:rFonts w:hint="eastAsia"/>
                <w:sz w:val="20"/>
                <w:lang w:eastAsia="zh-CN"/>
              </w:rPr>
              <w:t>或</w:t>
            </w:r>
            <w:r>
              <w:rPr>
                <w:rFonts w:hint="eastAsia"/>
                <w:sz w:val="20"/>
              </w:rPr>
              <w:t>机构</w:t>
            </w:r>
            <w:r>
              <w:rPr>
                <w:rFonts w:hint="eastAsia"/>
                <w:sz w:val="20"/>
                <w:lang w:eastAsia="zh-CN"/>
              </w:rPr>
              <w:t>的</w:t>
            </w:r>
            <w:r>
              <w:rPr>
                <w:rFonts w:hint="eastAsia"/>
                <w:sz w:val="20"/>
              </w:rPr>
              <w:t>名称及地址</w:t>
            </w:r>
          </w:p>
        </w:tc>
        <w:tc>
          <w:tcPr>
            <w:tcW w:w="2128" w:type="dxa"/>
            <w:vMerge w:val="restart"/>
            <w:tcBorders>
              <w:left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5388" w:type="dxa"/>
            <w:gridSpan w:val="6"/>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lang w:eastAsia="zh-CN"/>
              </w:rPr>
            </w:pPr>
            <w:r>
              <w:rPr>
                <w:sz w:val="20"/>
                <w:szCs w:val="20"/>
              </w:rPr>
              <w:t>Surname, first name, address, telephone no, and e</w:t>
            </w:r>
            <w:r>
              <w:rPr>
                <w:sz w:val="20"/>
                <w:szCs w:val="20"/>
              </w:rPr>
              <w:noBreakHyphen/>
            </w:r>
            <w:r>
              <w:rPr>
                <w:sz w:val="20"/>
                <w:szCs w:val="20"/>
              </w:rPr>
              <w:t>mail address of contact person in company/organisation</w:t>
            </w:r>
            <w:r>
              <w:rPr>
                <w:rFonts w:hint="eastAsia"/>
                <w:sz w:val="20"/>
                <w:szCs w:val="20"/>
                <w:lang w:eastAsia="zh-CN"/>
              </w:rPr>
              <w:t xml:space="preserve"> /邀请公司或机构的联系人姓名、地址、电话号码及电子邮件</w:t>
            </w:r>
            <w:r>
              <w:rPr>
                <w:sz w:val="20"/>
                <w:szCs w:val="20"/>
              </w:rPr>
              <w:t>:</w:t>
            </w:r>
          </w:p>
          <w:p>
            <w:pPr>
              <w:spacing w:before="0" w:after="0" w:line="240" w:lineRule="auto"/>
              <w:rPr>
                <w:sz w:val="20"/>
                <w:szCs w:val="20"/>
                <w:lang w:eastAsia="zh-CN"/>
              </w:rPr>
            </w:pPr>
          </w:p>
        </w:tc>
        <w:tc>
          <w:tcPr>
            <w:tcW w:w="2979" w:type="dxa"/>
            <w:gridSpan w:val="2"/>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Telephone no of company/organisation</w:t>
            </w:r>
            <w:r>
              <w:rPr>
                <w:rFonts w:hint="eastAsia"/>
                <w:sz w:val="20"/>
                <w:szCs w:val="20"/>
                <w:lang w:eastAsia="zh-CN"/>
              </w:rPr>
              <w:t xml:space="preserve"> /邀请公司或机构的电话号码</w:t>
            </w:r>
            <w:r>
              <w:rPr>
                <w:sz w:val="20"/>
                <w:szCs w:val="20"/>
              </w:rPr>
              <w:t>:</w:t>
            </w:r>
          </w:p>
        </w:tc>
        <w:tc>
          <w:tcPr>
            <w:tcW w:w="2128" w:type="dxa"/>
            <w:vMerge w:val="continue"/>
            <w:tcBorders>
              <w:left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367" w:type="dxa"/>
            <w:gridSpan w:val="8"/>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br w:type="page"/>
            </w:r>
            <w:r>
              <w:rPr>
                <w:b/>
                <w:sz w:val="20"/>
                <w:szCs w:val="20"/>
                <w:vertAlign w:val="superscript"/>
              </w:rPr>
              <w:t>*</w:t>
            </w:r>
            <w:r>
              <w:rPr>
                <w:sz w:val="20"/>
                <w:szCs w:val="20"/>
              </w:rPr>
              <w:t>33. Cost of travelling and living during the applicant’s stay is covered</w:t>
            </w:r>
            <w:r>
              <w:rPr>
                <w:rFonts w:hint="eastAsia"/>
                <w:sz w:val="20"/>
                <w:szCs w:val="20"/>
                <w:lang w:eastAsia="zh-CN"/>
              </w:rPr>
              <w:t xml:space="preserve"> /申请人的旅费以及在国外停留期间的生活费用</w:t>
            </w:r>
            <w:r>
              <w:rPr>
                <w:sz w:val="20"/>
                <w:szCs w:val="20"/>
              </w:rPr>
              <w:t>:</w:t>
            </w:r>
          </w:p>
        </w:tc>
        <w:tc>
          <w:tcPr>
            <w:tcW w:w="2128" w:type="dxa"/>
            <w:tcBorders>
              <w:left w:val="single" w:color="auto" w:sz="4" w:space="0"/>
              <w:right w:val="single" w:color="auto" w:sz="4" w:space="0"/>
            </w:tcBorders>
          </w:tcPr>
          <w:p>
            <w:pPr>
              <w:spacing w:before="0" w:after="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88" w:type="dxa"/>
            <w:gridSpan w:val="6"/>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lang w:eastAsia="zh-CN"/>
              </w:rPr>
            </w:pPr>
            <w:r>
              <w:rPr>
                <w:sz w:val="20"/>
                <w:szCs w:val="20"/>
              </w:rPr>
              <w:t xml:space="preserve"> by the applicant himself/herself  /  </w:t>
            </w:r>
            <w:r>
              <w:rPr>
                <w:rFonts w:hint="eastAsia"/>
                <w:sz w:val="20"/>
                <w:szCs w:val="20"/>
              </w:rPr>
              <w:t>由申请人支付</w:t>
            </w:r>
          </w:p>
          <w:p>
            <w:pPr>
              <w:spacing w:before="0" w:after="0" w:line="240" w:lineRule="auto"/>
              <w:rPr>
                <w:sz w:val="20"/>
                <w:szCs w:val="20"/>
              </w:rPr>
            </w:pPr>
            <w:r>
              <w:rPr>
                <w:rFonts w:hint="eastAsia"/>
                <w:sz w:val="20"/>
                <w:szCs w:val="20"/>
              </w:rPr>
              <w:t>Means of support  /  支付方式</w:t>
            </w:r>
          </w:p>
          <w:p>
            <w:pPr>
              <w:spacing w:before="0" w:after="0" w:line="240" w:lineRule="auto"/>
              <w:rPr>
                <w:sz w:val="20"/>
                <w:szCs w:val="20"/>
              </w:rPr>
            </w:pPr>
            <w:r>
              <w:rPr>
                <w:sz w:val="20"/>
                <w:szCs w:val="20"/>
              </w:rPr>
              <w:t xml:space="preserve"> Cash  /  </w:t>
            </w:r>
            <w:r>
              <w:rPr>
                <w:rFonts w:hint="eastAsia"/>
                <w:sz w:val="20"/>
                <w:szCs w:val="20"/>
              </w:rPr>
              <w:t>现金</w:t>
            </w:r>
          </w:p>
          <w:p>
            <w:pPr>
              <w:spacing w:before="0" w:after="0" w:line="240" w:lineRule="auto"/>
              <w:rPr>
                <w:sz w:val="20"/>
                <w:szCs w:val="20"/>
              </w:rPr>
            </w:pPr>
            <w:r>
              <w:rPr>
                <w:sz w:val="20"/>
                <w:szCs w:val="20"/>
              </w:rPr>
              <w:t xml:space="preserve"> Traveller’s cheques  /  </w:t>
            </w:r>
            <w:r>
              <w:rPr>
                <w:rFonts w:hint="eastAsia"/>
                <w:sz w:val="20"/>
                <w:szCs w:val="20"/>
              </w:rPr>
              <w:t>旅行支票</w:t>
            </w:r>
          </w:p>
          <w:p>
            <w:pPr>
              <w:spacing w:before="0" w:after="0" w:line="240" w:lineRule="auto"/>
              <w:rPr>
                <w:sz w:val="20"/>
                <w:szCs w:val="20"/>
              </w:rPr>
            </w:pPr>
            <w:r>
              <w:rPr>
                <w:sz w:val="20"/>
                <w:szCs w:val="20"/>
              </w:rPr>
              <w:t xml:space="preserve"> Credit card  /  </w:t>
            </w:r>
            <w:r>
              <w:rPr>
                <w:rFonts w:hint="eastAsia"/>
                <w:sz w:val="20"/>
                <w:szCs w:val="20"/>
              </w:rPr>
              <w:t>信用卡</w:t>
            </w:r>
          </w:p>
          <w:p>
            <w:pPr>
              <w:spacing w:before="0" w:after="0" w:line="240" w:lineRule="auto"/>
              <w:rPr>
                <w:sz w:val="20"/>
                <w:szCs w:val="20"/>
              </w:rPr>
            </w:pPr>
            <w:r>
              <w:rPr>
                <w:sz w:val="20"/>
                <w:szCs w:val="20"/>
              </w:rPr>
              <w:t xml:space="preserve">  Prepaid accommodation  /  </w:t>
            </w:r>
            <w:r>
              <w:rPr>
                <w:rFonts w:hint="eastAsia"/>
                <w:sz w:val="20"/>
                <w:szCs w:val="20"/>
              </w:rPr>
              <w:t>预缴住宿</w:t>
            </w:r>
          </w:p>
          <w:p>
            <w:pPr>
              <w:spacing w:before="0" w:after="0" w:line="240" w:lineRule="auto"/>
              <w:rPr>
                <w:sz w:val="20"/>
                <w:szCs w:val="20"/>
              </w:rPr>
            </w:pPr>
            <w:r>
              <w:rPr>
                <w:sz w:val="20"/>
                <w:szCs w:val="20"/>
              </w:rPr>
              <w:t xml:space="preserve">  Prepaid transport  /  </w:t>
            </w:r>
            <w:r>
              <w:rPr>
                <w:rFonts w:hint="eastAsia"/>
                <w:sz w:val="20"/>
                <w:szCs w:val="20"/>
              </w:rPr>
              <w:t>预缴交通</w:t>
            </w:r>
          </w:p>
          <w:p>
            <w:pPr>
              <w:spacing w:before="0" w:after="0" w:line="240" w:lineRule="auto"/>
              <w:rPr>
                <w:sz w:val="20"/>
                <w:szCs w:val="20"/>
                <w:lang w:eastAsia="zh-CN"/>
              </w:rPr>
            </w:pPr>
            <w:r>
              <w:rPr>
                <w:sz w:val="20"/>
                <w:szCs w:val="20"/>
              </w:rPr>
              <w:t xml:space="preserve">  Other (please specify)  /  </w:t>
            </w:r>
            <w:r>
              <w:rPr>
                <w:rFonts w:hint="eastAsia"/>
                <w:sz w:val="20"/>
                <w:szCs w:val="20"/>
              </w:rPr>
              <w:t>其它</w:t>
            </w:r>
            <w:r>
              <w:rPr>
                <w:sz w:val="20"/>
                <w:szCs w:val="20"/>
              </w:rPr>
              <w:t>(</w:t>
            </w:r>
            <w:r>
              <w:rPr>
                <w:rFonts w:hint="eastAsia"/>
                <w:sz w:val="20"/>
                <w:szCs w:val="20"/>
              </w:rPr>
              <w:t>请注明</w:t>
            </w:r>
            <w:r>
              <w:rPr>
                <w:sz w:val="20"/>
                <w:szCs w:val="20"/>
              </w:rPr>
              <w:t>)</w:t>
            </w:r>
          </w:p>
        </w:tc>
        <w:tc>
          <w:tcPr>
            <w:tcW w:w="2979" w:type="dxa"/>
            <w:gridSpan w:val="2"/>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 by a sponsor (host, company, organisation), please specify</w:t>
            </w:r>
            <w:r>
              <w:rPr>
                <w:rFonts w:hint="eastAsia"/>
                <w:sz w:val="20"/>
                <w:szCs w:val="20"/>
                <w:lang w:eastAsia="zh-CN"/>
              </w:rPr>
              <w:t xml:space="preserve"> /  由赞助方（邀请人、公司或机构）支付，请注明</w:t>
            </w:r>
            <w:r>
              <w:rPr>
                <w:sz w:val="20"/>
                <w:szCs w:val="20"/>
              </w:rPr>
              <w:t>:</w:t>
            </w:r>
          </w:p>
          <w:p>
            <w:pPr>
              <w:spacing w:before="0" w:after="0" w:line="240" w:lineRule="auto"/>
              <w:rPr>
                <w:sz w:val="20"/>
                <w:szCs w:val="20"/>
                <w:lang w:eastAsia="zh-CN"/>
              </w:rPr>
            </w:pPr>
            <w:r>
              <w:rPr>
                <w:sz w:val="20"/>
                <w:szCs w:val="20"/>
              </w:rPr>
              <w:t>□ referred to in field 30 or 31</w:t>
            </w:r>
            <w:r>
              <w:rPr>
                <w:rFonts w:hint="eastAsia"/>
                <w:sz w:val="20"/>
                <w:szCs w:val="20"/>
                <w:lang w:eastAsia="zh-CN"/>
              </w:rPr>
              <w:t>参见第30及31项</w:t>
            </w:r>
          </w:p>
          <w:p>
            <w:pPr>
              <w:spacing w:before="0" w:after="0" w:line="240" w:lineRule="auto"/>
              <w:rPr>
                <w:sz w:val="20"/>
                <w:szCs w:val="20"/>
                <w:lang w:eastAsia="zh-CN"/>
              </w:rPr>
            </w:pPr>
            <w:r>
              <w:rPr>
                <w:sz w:val="20"/>
                <w:szCs w:val="20"/>
              </w:rPr>
              <w:t>□ other (please specify)</w:t>
            </w:r>
            <w:r>
              <w:rPr>
                <w:rFonts w:hint="eastAsia"/>
                <w:sz w:val="20"/>
                <w:szCs w:val="20"/>
                <w:lang w:eastAsia="zh-CN"/>
              </w:rPr>
              <w:t xml:space="preserve"> /其它（请注明）</w:t>
            </w:r>
          </w:p>
          <w:p>
            <w:pPr>
              <w:spacing w:before="0" w:after="0" w:line="240" w:lineRule="auto"/>
              <w:rPr>
                <w:sz w:val="20"/>
                <w:szCs w:val="20"/>
                <w:lang w:eastAsia="zh-CN"/>
              </w:rPr>
            </w:pPr>
            <w:r>
              <w:rPr>
                <w:rFonts w:hint="eastAsia"/>
                <w:sz w:val="20"/>
                <w:szCs w:val="20"/>
                <w:lang w:eastAsia="zh-CN"/>
              </w:rPr>
              <w:t>Means of support  / 赞助方式</w:t>
            </w:r>
          </w:p>
          <w:p>
            <w:pPr>
              <w:spacing w:before="0" w:after="0" w:line="240" w:lineRule="auto"/>
              <w:rPr>
                <w:sz w:val="20"/>
                <w:szCs w:val="20"/>
                <w:lang w:eastAsia="zh-CN"/>
              </w:rPr>
            </w:pPr>
            <w:r>
              <w:rPr>
                <w:sz w:val="20"/>
                <w:szCs w:val="20"/>
                <w:lang w:eastAsia="zh-CN"/>
              </w:rPr>
              <w:t xml:space="preserve"> Cash  / </w:t>
            </w:r>
            <w:r>
              <w:rPr>
                <w:rFonts w:hint="eastAsia"/>
                <w:sz w:val="20"/>
                <w:szCs w:val="20"/>
                <w:lang w:eastAsia="zh-CN"/>
              </w:rPr>
              <w:t>现金</w:t>
            </w:r>
          </w:p>
          <w:p>
            <w:pPr>
              <w:spacing w:before="0" w:after="0" w:line="240" w:lineRule="auto"/>
              <w:rPr>
                <w:sz w:val="20"/>
                <w:szCs w:val="20"/>
                <w:lang w:eastAsia="zh-CN"/>
              </w:rPr>
            </w:pPr>
            <w:r>
              <w:rPr>
                <w:sz w:val="20"/>
                <w:szCs w:val="20"/>
                <w:lang w:eastAsia="zh-CN"/>
              </w:rPr>
              <w:t xml:space="preserve"> Accommodation provided / </w:t>
            </w:r>
            <w:r>
              <w:rPr>
                <w:rFonts w:hint="eastAsia"/>
                <w:sz w:val="20"/>
                <w:szCs w:val="20"/>
                <w:lang w:eastAsia="zh-CN"/>
              </w:rPr>
              <w:t>提供住宿</w:t>
            </w:r>
          </w:p>
          <w:p>
            <w:pPr>
              <w:spacing w:before="0" w:after="0" w:line="240" w:lineRule="auto"/>
              <w:rPr>
                <w:sz w:val="20"/>
                <w:szCs w:val="20"/>
                <w:lang w:eastAsia="zh-CN"/>
              </w:rPr>
            </w:pPr>
            <w:r>
              <w:rPr>
                <w:sz w:val="20"/>
                <w:szCs w:val="20"/>
                <w:lang w:eastAsia="zh-CN"/>
              </w:rPr>
              <w:t> All expenses covered during the stay /</w:t>
            </w:r>
            <w:r>
              <w:rPr>
                <w:rFonts w:hint="eastAsia"/>
                <w:sz w:val="20"/>
                <w:szCs w:val="20"/>
                <w:lang w:eastAsia="zh-CN"/>
              </w:rPr>
              <w:t xml:space="preserve"> 支付旅程期间所有开支</w:t>
            </w:r>
          </w:p>
          <w:p>
            <w:pPr>
              <w:spacing w:before="0" w:after="0" w:line="240" w:lineRule="auto"/>
              <w:rPr>
                <w:sz w:val="20"/>
                <w:szCs w:val="20"/>
                <w:lang w:eastAsia="zh-CN"/>
              </w:rPr>
            </w:pPr>
            <w:r>
              <w:rPr>
                <w:sz w:val="20"/>
                <w:szCs w:val="20"/>
                <w:lang w:eastAsia="zh-CN"/>
              </w:rPr>
              <w:t>  Prepaid transport /</w:t>
            </w:r>
            <w:r>
              <w:rPr>
                <w:rFonts w:hint="eastAsia"/>
                <w:sz w:val="20"/>
                <w:szCs w:val="20"/>
                <w:lang w:eastAsia="zh-CN"/>
              </w:rPr>
              <w:t xml:space="preserve"> 预缴交通</w:t>
            </w:r>
          </w:p>
          <w:p>
            <w:pPr>
              <w:spacing w:before="0" w:after="0" w:line="240" w:lineRule="auto"/>
              <w:rPr>
                <w:sz w:val="20"/>
                <w:szCs w:val="20"/>
                <w:lang w:eastAsia="zh-CN"/>
              </w:rPr>
            </w:pPr>
            <w:r>
              <w:rPr>
                <w:sz w:val="20"/>
                <w:szCs w:val="20"/>
                <w:lang w:eastAsia="zh-CN"/>
              </w:rPr>
              <w:t>  Other (please specify) /</w:t>
            </w:r>
            <w:r>
              <w:rPr>
                <w:rFonts w:hint="eastAsia"/>
                <w:sz w:val="20"/>
                <w:szCs w:val="20"/>
                <w:lang w:eastAsia="zh-CN"/>
              </w:rPr>
              <w:t>其它</w:t>
            </w:r>
            <w:r>
              <w:rPr>
                <w:sz w:val="20"/>
                <w:szCs w:val="20"/>
                <w:lang w:eastAsia="zh-CN"/>
              </w:rPr>
              <w:t>(</w:t>
            </w:r>
            <w:r>
              <w:rPr>
                <w:rFonts w:hint="eastAsia"/>
                <w:sz w:val="20"/>
                <w:szCs w:val="20"/>
                <w:lang w:eastAsia="zh-CN"/>
              </w:rPr>
              <w:t>请注明</w:t>
            </w:r>
            <w:r>
              <w:rPr>
                <w:sz w:val="20"/>
                <w:szCs w:val="20"/>
                <w:lang w:eastAsia="zh-CN"/>
              </w:rPr>
              <w:t xml:space="preserve">)    </w:t>
            </w:r>
          </w:p>
        </w:tc>
        <w:tc>
          <w:tcPr>
            <w:tcW w:w="2128" w:type="dxa"/>
            <w:tcBorders>
              <w:left w:val="single" w:color="auto" w:sz="4" w:space="0"/>
              <w:bottom w:val="single" w:color="auto" w:sz="4" w:space="0"/>
              <w:right w:val="single" w:color="auto" w:sz="4" w:space="0"/>
            </w:tcBorders>
          </w:tcPr>
          <w:p>
            <w:pPr>
              <w:spacing w:before="0"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367" w:type="dxa"/>
            <w:gridSpan w:val="8"/>
            <w:tcBorders>
              <w:top w:val="single" w:color="auto" w:sz="4" w:space="0"/>
              <w:left w:val="single" w:color="auto" w:sz="4" w:space="0"/>
              <w:bottom w:val="nil"/>
              <w:right w:val="single" w:color="auto" w:sz="4" w:space="0"/>
            </w:tcBorders>
          </w:tcPr>
          <w:p>
            <w:pPr>
              <w:spacing w:before="0" w:after="0" w:line="240" w:lineRule="auto"/>
              <w:rPr>
                <w:sz w:val="20"/>
                <w:szCs w:val="20"/>
              </w:rPr>
            </w:pPr>
            <w:r>
              <w:rPr>
                <w:sz w:val="20"/>
                <w:szCs w:val="20"/>
              </w:rPr>
              <w:t>34. Surname and first name of the person filling in the application form, if different from the applicant/</w:t>
            </w:r>
            <w:r>
              <w:rPr>
                <w:rFonts w:hint="eastAsia"/>
                <w:sz w:val="20"/>
                <w:szCs w:val="20"/>
              </w:rPr>
              <w:t>填表人的姓名(</w:t>
            </w:r>
            <w:r>
              <w:rPr>
                <w:rFonts w:hint="eastAsia"/>
                <w:sz w:val="20"/>
                <w:szCs w:val="20"/>
                <w:lang w:eastAsia="zh-CN"/>
              </w:rPr>
              <w:t>仅适用于填表人不是申请人本人</w:t>
            </w:r>
            <w:r>
              <w:rPr>
                <w:rFonts w:hint="eastAsia"/>
                <w:sz w:val="20"/>
                <w:szCs w:val="20"/>
              </w:rPr>
              <w:t>)</w:t>
            </w:r>
            <w:r>
              <w:rPr>
                <w:sz w:val="20"/>
                <w:szCs w:val="20"/>
              </w:rPr>
              <w:t xml:space="preserve"> :</w:t>
            </w:r>
          </w:p>
        </w:tc>
        <w:tc>
          <w:tcPr>
            <w:tcW w:w="2128" w:type="dxa"/>
            <w:tcBorders>
              <w:top w:val="single" w:color="auto" w:sz="4" w:space="0"/>
              <w:left w:val="single" w:color="auto" w:sz="4" w:space="0"/>
              <w:bottom w:val="nil"/>
              <w:right w:val="single" w:color="auto" w:sz="4" w:space="0"/>
            </w:tcBorders>
          </w:tcPr>
          <w:p>
            <w:pPr>
              <w:spacing w:before="0"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388" w:type="dxa"/>
            <w:gridSpan w:val="6"/>
            <w:tcBorders>
              <w:top w:val="single" w:color="auto" w:sz="4" w:space="0"/>
              <w:left w:val="single" w:color="auto" w:sz="4" w:space="0"/>
              <w:bottom w:val="nil"/>
              <w:right w:val="single" w:color="auto" w:sz="4" w:space="0"/>
            </w:tcBorders>
          </w:tcPr>
          <w:p>
            <w:pPr>
              <w:spacing w:before="0" w:after="0" w:line="240" w:lineRule="auto"/>
              <w:rPr>
                <w:sz w:val="20"/>
                <w:szCs w:val="20"/>
              </w:rPr>
            </w:pPr>
            <w:r>
              <w:rPr>
                <w:sz w:val="20"/>
                <w:szCs w:val="20"/>
              </w:rPr>
              <w:t>Address and email address of the person filling in the application form</w:t>
            </w:r>
            <w:r>
              <w:rPr>
                <w:rFonts w:hint="eastAsia"/>
                <w:sz w:val="20"/>
                <w:szCs w:val="20"/>
                <w:lang w:eastAsia="zh-CN"/>
              </w:rPr>
              <w:t>/填表人的地址和电子邮箱</w:t>
            </w:r>
          </w:p>
        </w:tc>
        <w:tc>
          <w:tcPr>
            <w:tcW w:w="2979" w:type="dxa"/>
            <w:gridSpan w:val="2"/>
            <w:tcBorders>
              <w:top w:val="single" w:color="auto" w:sz="4" w:space="0"/>
              <w:left w:val="single" w:color="auto" w:sz="4" w:space="0"/>
              <w:bottom w:val="nil"/>
              <w:right w:val="single" w:color="auto" w:sz="4" w:space="0"/>
            </w:tcBorders>
          </w:tcPr>
          <w:p>
            <w:pPr>
              <w:spacing w:before="0" w:after="0" w:line="240" w:lineRule="auto"/>
              <w:rPr>
                <w:sz w:val="20"/>
                <w:szCs w:val="20"/>
              </w:rPr>
            </w:pPr>
            <w:r>
              <w:rPr>
                <w:sz w:val="20"/>
                <w:szCs w:val="20"/>
              </w:rPr>
              <w:t>Telephone No</w:t>
            </w:r>
            <w:r>
              <w:rPr>
                <w:rFonts w:hint="eastAsia"/>
                <w:sz w:val="20"/>
                <w:szCs w:val="20"/>
                <w:lang w:eastAsia="zh-CN"/>
              </w:rPr>
              <w:t>/电话</w:t>
            </w:r>
            <w:r>
              <w:rPr>
                <w:sz w:val="20"/>
                <w:szCs w:val="20"/>
              </w:rPr>
              <w:t>:</w:t>
            </w:r>
          </w:p>
        </w:tc>
        <w:tc>
          <w:tcPr>
            <w:tcW w:w="2128" w:type="dxa"/>
            <w:tcBorders>
              <w:top w:val="single" w:color="auto" w:sz="4" w:space="0"/>
              <w:left w:val="single" w:color="auto" w:sz="4" w:space="0"/>
              <w:bottom w:val="nil"/>
              <w:right w:val="single" w:color="auto" w:sz="4" w:space="0"/>
            </w:tcBorders>
          </w:tcPr>
          <w:p>
            <w:pPr>
              <w:spacing w:before="0"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495" w:type="dxa"/>
            <w:gridSpan w:val="9"/>
            <w:tcBorders>
              <w:top w:val="single" w:color="auto" w:sz="4" w:space="0"/>
              <w:left w:val="single" w:color="auto" w:sz="4" w:space="0"/>
              <w:bottom w:val="single" w:color="000000" w:sz="4" w:space="0"/>
              <w:right w:val="single" w:color="auto" w:sz="4" w:space="0"/>
            </w:tcBorders>
          </w:tcPr>
          <w:p>
            <w:pPr>
              <w:spacing w:before="0" w:after="0" w:line="240" w:lineRule="auto"/>
              <w:rPr>
                <w:sz w:val="20"/>
                <w:szCs w:val="20"/>
                <w:lang w:eastAsia="zh-CN"/>
              </w:rPr>
            </w:pPr>
            <w:r>
              <w:rPr>
                <w:sz w:val="20"/>
                <w:szCs w:val="20"/>
              </w:rPr>
              <w:t>I am aware that the visa fee is not refunded if the visa is refused.</w:t>
            </w:r>
            <w:r>
              <w:rPr>
                <w:rFonts w:hint="eastAsia"/>
                <w:sz w:val="20"/>
                <w:szCs w:val="20"/>
              </w:rPr>
              <w:t xml:space="preserve"> </w:t>
            </w:r>
            <w:r>
              <w:rPr>
                <w:rFonts w:hint="eastAsia"/>
                <w:sz w:val="20"/>
                <w:szCs w:val="20"/>
                <w:lang w:eastAsia="zh-CN"/>
              </w:rPr>
              <w:t>/本人悉知如果签证被拒不能退还签证费。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495" w:type="dxa"/>
            <w:gridSpan w:val="9"/>
            <w:tcBorders>
              <w:top w:val="single" w:color="000000" w:sz="4" w:space="0"/>
              <w:left w:val="single" w:color="auto" w:sz="4" w:space="0"/>
              <w:bottom w:val="nil"/>
              <w:right w:val="single" w:color="auto" w:sz="4" w:space="0"/>
            </w:tcBorders>
          </w:tcPr>
          <w:p>
            <w:pPr>
              <w:spacing w:before="0" w:after="0" w:line="240" w:lineRule="auto"/>
              <w:rPr>
                <w:sz w:val="20"/>
                <w:szCs w:val="20"/>
                <w:lang w:eastAsia="zh-CN"/>
              </w:rPr>
            </w:pPr>
            <w:r>
              <w:rPr>
                <w:sz w:val="20"/>
                <w:szCs w:val="20"/>
              </w:rPr>
              <w:t>Applicable in case a multiple</w:t>
            </w:r>
            <w:r>
              <w:rPr>
                <w:sz w:val="20"/>
                <w:szCs w:val="20"/>
              </w:rPr>
              <w:noBreakHyphen/>
            </w:r>
            <w:r>
              <w:rPr>
                <w:sz w:val="20"/>
                <w:szCs w:val="20"/>
              </w:rPr>
              <w:t>entry visa is applied for</w:t>
            </w:r>
            <w:r>
              <w:rPr>
                <w:rFonts w:hint="eastAsia"/>
                <w:sz w:val="20"/>
                <w:szCs w:val="20"/>
                <w:lang w:eastAsia="zh-CN"/>
              </w:rPr>
              <w:t xml:space="preserve"> /适用于申请多次入境签证：</w:t>
            </w:r>
          </w:p>
          <w:p>
            <w:pPr>
              <w:spacing w:before="0" w:after="0" w:line="240" w:lineRule="auto"/>
              <w:rPr>
                <w:sz w:val="20"/>
                <w:szCs w:val="20"/>
                <w:lang w:eastAsia="zh-CN"/>
              </w:rPr>
            </w:pPr>
          </w:p>
          <w:p>
            <w:pPr>
              <w:spacing w:before="0" w:after="0" w:line="240" w:lineRule="auto"/>
              <w:rPr>
                <w:sz w:val="20"/>
                <w:szCs w:val="20"/>
                <w:lang w:eastAsia="zh-CN"/>
              </w:rPr>
            </w:pPr>
            <w:r>
              <w:rPr>
                <w:sz w:val="20"/>
                <w:szCs w:val="20"/>
                <w:lang w:eastAsia="zh-CN"/>
              </w:rPr>
              <w:t>I am aware of the need to have an adequate travel medical insurance for my first stay and any subsequent visits to the territory of Member States.</w:t>
            </w:r>
            <w:r>
              <w:rPr>
                <w:rFonts w:hint="eastAsia"/>
                <w:sz w:val="20"/>
                <w:szCs w:val="20"/>
                <w:lang w:eastAsia="zh-CN"/>
              </w:rPr>
              <w:t xml:space="preserve"> /本人悉知需要为我的首次停留和以后在申根国领域内的任何访问购买足够的旅行医疗保险。</w:t>
            </w:r>
          </w:p>
          <w:p>
            <w:pPr>
              <w:spacing w:before="0" w:after="0" w:line="240" w:lineRule="auto"/>
              <w:rPr>
                <w:sz w:val="20"/>
                <w:szCs w:val="20"/>
              </w:rPr>
            </w:pPr>
          </w:p>
          <w:p>
            <w:pPr>
              <w:spacing w:before="0" w:after="0" w:line="240" w:lineRule="auto"/>
              <w:rPr>
                <w:sz w:val="20"/>
                <w:szCs w:val="20"/>
                <w:lang w:eastAsia="zh-CN"/>
              </w:rPr>
            </w:pPr>
            <w:r>
              <w:rPr>
                <w:sz w:val="20"/>
                <w:szCs w:val="20"/>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r>
              <w:rPr>
                <w:rFonts w:hint="eastAsia"/>
                <w:sz w:val="20"/>
                <w:szCs w:val="20"/>
                <w:lang w:eastAsia="zh-CN"/>
              </w:rPr>
              <w:t xml:space="preserve"> </w:t>
            </w:r>
          </w:p>
          <w:p>
            <w:pPr>
              <w:spacing w:before="0" w:after="0" w:line="240" w:lineRule="auto"/>
              <w:rPr>
                <w:sz w:val="20"/>
                <w:szCs w:val="20"/>
                <w:lang w:eastAsia="zh-CN"/>
              </w:rPr>
            </w:pPr>
            <w:r>
              <w:rPr>
                <w:sz w:val="20"/>
                <w:szCs w:val="20"/>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[National Directorate-General for Aliens Policing, Address: H-1117 Budapest, Budafoki út 60, Telephone: +36 (1) 463 9100</w:t>
            </w:r>
            <w:r>
              <w:rPr>
                <w:sz w:val="20"/>
                <w:szCs w:val="20"/>
                <w:lang w:eastAsia="zh-CN"/>
              </w:rPr>
              <w:t>].</w:t>
            </w:r>
          </w:p>
          <w:p>
            <w:pPr>
              <w:spacing w:before="0" w:after="0" w:line="240" w:lineRule="auto"/>
              <w:rPr>
                <w:sz w:val="20"/>
                <w:szCs w:val="20"/>
                <w:lang w:eastAsia="zh-CN"/>
              </w:rPr>
            </w:pPr>
            <w:r>
              <w:rPr>
                <w:rFonts w:hint="eastAsia"/>
                <w:sz w:val="20"/>
                <w:szCs w:val="20"/>
                <w:lang w:eastAsia="zh-CN"/>
              </w:rPr>
              <w:t>本人知悉并同意以下条款：该申请表中所有关于本人的个人信息、照片或采集的指纹样本均为审核本人的签证所需。本人在该申请表中所填写的所有个人信息、指纹样本和照片均可提供给申根国家的相关主管部门，以便其受理本人的签证申请并对申请作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95" w:type="dxa"/>
            <w:gridSpan w:val="9"/>
            <w:tcBorders>
              <w:top w:val="nil"/>
              <w:left w:val="single" w:color="auto" w:sz="4" w:space="0"/>
              <w:bottom w:val="nil"/>
              <w:right w:val="single" w:color="auto" w:sz="4" w:space="0"/>
            </w:tcBorders>
          </w:tcPr>
          <w:p>
            <w:pPr>
              <w:spacing w:before="0" w:after="0" w:line="240" w:lineRule="auto"/>
              <w:rPr>
                <w:sz w:val="20"/>
                <w:szCs w:val="20"/>
                <w:lang w:eastAsia="zh-CN"/>
              </w:rPr>
            </w:pPr>
            <w:r>
              <w:rPr>
                <w:rFonts w:hint="eastAsia"/>
                <w:sz w:val="20"/>
                <w:szCs w:val="20"/>
                <w:lang w:eastAsia="zh-CN"/>
              </w:rPr>
              <w:t xml:space="preserve">该信息以及签证结果甚或签证注销、撤消或延期的决定将一并收录到签证信息系统（VIS系统）并最长保存五年。在此期间，所有申根成员国的相关签证部门、边境及境内的签证检查部门以及移民局和难民局均有权登入VIS系统，核查签证申请人是否已满足入申根国境并在境内停留的相应前提条件；核实不满足或不再满足该前提条件的签证申请人；审核难民申请并确定该审核的责任。在一定条件下，各申根成员国的特定部门以及欧盟刑警组织均可参考该信息，用于预防、侦察和调查恐怖活动及其它严重犯罪行为。负责管理该类信息的部门是: </w:t>
            </w:r>
            <w:r>
              <w:rPr>
                <w:sz w:val="20"/>
                <w:szCs w:val="20"/>
                <w:lang w:eastAsia="zh-CN"/>
              </w:rPr>
              <w:t>[</w:t>
            </w:r>
            <w:r>
              <w:rPr>
                <w:rFonts w:hint="eastAsia"/>
                <w:sz w:val="20"/>
                <w:szCs w:val="20"/>
                <w:lang w:eastAsia="zh-CN"/>
              </w:rPr>
              <w:t>向外国人警务国家总局</w:t>
            </w:r>
            <w:r>
              <w:rPr>
                <w:sz w:val="20"/>
                <w:szCs w:val="20"/>
                <w:lang w:eastAsia="zh-CN"/>
              </w:rPr>
              <w:t xml:space="preserve">, </w:t>
            </w:r>
            <w:r>
              <w:rPr>
                <w:rFonts w:hint="eastAsia"/>
                <w:sz w:val="20"/>
                <w:szCs w:val="20"/>
                <w:lang w:eastAsia="zh-CN"/>
              </w:rPr>
              <w:t>地址</w:t>
            </w:r>
            <w:r>
              <w:rPr>
                <w:sz w:val="20"/>
                <w:szCs w:val="20"/>
                <w:lang w:eastAsia="zh-CN"/>
              </w:rPr>
              <w:t>H-1117 Budapest, Budafoki út 60,</w:t>
            </w:r>
            <w:r>
              <w:rPr>
                <w:rFonts w:hint="eastAsia"/>
                <w:sz w:val="20"/>
                <w:szCs w:val="20"/>
                <w:lang w:eastAsia="zh-CN"/>
              </w:rPr>
              <w:t>电话</w:t>
            </w:r>
            <w:r>
              <w:rPr>
                <w:rFonts w:hint="eastAsia"/>
                <w:sz w:val="20"/>
                <w:szCs w:val="20"/>
                <w:lang w:val="hu-HU" w:eastAsia="zh-CN"/>
              </w:rPr>
              <w:t>:</w:t>
            </w:r>
            <w:r>
              <w:rPr>
                <w:sz w:val="20"/>
                <w:szCs w:val="20"/>
                <w:lang w:eastAsia="zh-CN"/>
              </w:rPr>
              <w:t>+36 (1) 463 9100].</w:t>
            </w:r>
          </w:p>
          <w:p>
            <w:pPr>
              <w:spacing w:before="0" w:after="0" w:line="276" w:lineRule="auto"/>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10495" w:type="dxa"/>
            <w:gridSpan w:val="9"/>
            <w:tcBorders>
              <w:top w:val="nil"/>
              <w:left w:val="single" w:color="auto" w:sz="4" w:space="0"/>
              <w:bottom w:val="single" w:color="auto" w:sz="4" w:space="0"/>
              <w:right w:val="single" w:color="auto" w:sz="4" w:space="0"/>
            </w:tcBorders>
          </w:tcPr>
          <w:p>
            <w:pPr>
              <w:spacing w:before="0" w:after="0" w:line="240" w:lineRule="auto"/>
              <w:rPr>
                <w:sz w:val="20"/>
                <w:szCs w:val="20"/>
              </w:rPr>
            </w:pPr>
            <w:r>
              <w:rPr>
                <w:sz w:val="20"/>
                <w:szCs w:val="20"/>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[contact details: National Authority for Data Protection and Freedom of Information,Postal address: 1363 Budapest, Pf.: 9.,Office address: 1055, Budapest, Falk Miksa utca 9-11,Tel: +36 1 391-1400, Fax: +36 1 391-1410, Email: </w:t>
            </w:r>
            <w:r>
              <w:fldChar w:fldCharType="begin"/>
            </w:r>
            <w:r>
              <w:instrText xml:space="preserve"> HYPERLINK "mailto:ugyfelszolgalat@naih.hu" </w:instrText>
            </w:r>
            <w:r>
              <w:fldChar w:fldCharType="separate"/>
            </w:r>
            <w:r>
              <w:rPr>
                <w:rStyle w:val="44"/>
                <w:sz w:val="20"/>
                <w:szCs w:val="20"/>
              </w:rPr>
              <w:t>ugyfelszolgalat@naih.hu</w:t>
            </w:r>
            <w:r>
              <w:rPr>
                <w:rStyle w:val="44"/>
                <w:sz w:val="20"/>
                <w:szCs w:val="20"/>
              </w:rPr>
              <w:fldChar w:fldCharType="end"/>
            </w:r>
            <w:r>
              <w:rPr>
                <w:sz w:val="20"/>
                <w:szCs w:val="20"/>
              </w:rPr>
              <w:t xml:space="preserve">, Web: </w:t>
            </w:r>
            <w:r>
              <w:fldChar w:fldCharType="begin"/>
            </w:r>
            <w:r>
              <w:instrText xml:space="preserve"> HYPERLINK "http://naih.hu" </w:instrText>
            </w:r>
            <w:r>
              <w:fldChar w:fldCharType="separate"/>
            </w:r>
            <w:r>
              <w:rPr>
                <w:rStyle w:val="44"/>
                <w:sz w:val="20"/>
                <w:szCs w:val="20"/>
              </w:rPr>
              <w:t>http://naih.hu</w:t>
            </w:r>
            <w:r>
              <w:rPr>
                <w:rStyle w:val="44"/>
                <w:sz w:val="20"/>
                <w:szCs w:val="20"/>
              </w:rPr>
              <w:fldChar w:fldCharType="end"/>
            </w:r>
            <w:r>
              <w:rPr>
                <w:sz w:val="20"/>
                <w:szCs w:val="20"/>
              </w:rPr>
              <w:t xml:space="preserve">  ] will hear claims concerning the protection of personal data.</w:t>
            </w:r>
          </w:p>
          <w:p>
            <w:pPr>
              <w:spacing w:before="0" w:after="0" w:line="240" w:lineRule="auto"/>
              <w:rPr>
                <w:sz w:val="20"/>
                <w:szCs w:val="20"/>
                <w:lang w:eastAsia="zh-CN"/>
              </w:rPr>
            </w:pPr>
            <w:r>
              <w:rPr>
                <w:sz w:val="20"/>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Pr>
                <w:rFonts w:hint="eastAsia"/>
                <w:sz w:val="20"/>
                <w:szCs w:val="20"/>
                <w:lang w:eastAsia="zh-CN"/>
              </w:rPr>
              <w:t xml:space="preserve"> </w:t>
            </w:r>
          </w:p>
          <w:p>
            <w:pPr>
              <w:spacing w:before="0" w:after="0" w:line="240" w:lineRule="auto"/>
              <w:rPr>
                <w:sz w:val="20"/>
                <w:szCs w:val="20"/>
              </w:rPr>
            </w:pPr>
            <w:r>
              <w:rPr>
                <w:sz w:val="20"/>
                <w:szCs w:val="20"/>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w:t>
            </w:r>
            <w:r>
              <w:rPr>
                <w:sz w:val="20"/>
                <w:szCs w:val="20"/>
                <w:lang w:eastAsia="zh-CN"/>
              </w:rPr>
              <w:t xml:space="preserve"> </w:t>
            </w:r>
            <w:r>
              <w:rPr>
                <w:sz w:val="20"/>
                <w:szCs w:val="20"/>
              </w:rPr>
              <w:t>the European territory of the Member States.</w:t>
            </w:r>
          </w:p>
          <w:p>
            <w:pPr>
              <w:spacing w:before="0" w:after="0" w:line="240" w:lineRule="auto"/>
              <w:rPr>
                <w:sz w:val="20"/>
                <w:szCs w:val="20"/>
                <w:lang w:eastAsia="zh-CN"/>
              </w:rPr>
            </w:pPr>
            <w:r>
              <w:rPr>
                <w:rFonts w:hint="eastAsia"/>
                <w:sz w:val="20"/>
                <w:szCs w:val="20"/>
                <w:lang w:eastAsia="zh-CN"/>
              </w:rPr>
              <w:t>本人知悉本人有权要求任何一个申根成员国告知VIS系统中都收录了本人哪些个人信息，是由哪个申根成员国收录进去的。除此之外，本人亦有权申请更正系统中收录的错误信息并删除不合法信息。审核本人签证申请的领事机构会应本人要求提供相关说明性信息，如签证申请人应如何行使审核个人信息的权力，依据相关申根成员国的法律规定，要求更正甚或删除不正确的个人信息的权力。相关申根成员国的主管部门</w:t>
            </w:r>
            <w:r>
              <w:rPr>
                <w:sz w:val="20"/>
                <w:szCs w:val="20"/>
                <w:lang w:eastAsia="zh-CN"/>
              </w:rPr>
              <w:t xml:space="preserve"> [</w:t>
            </w:r>
            <w:r>
              <w:rPr>
                <w:rFonts w:hint="eastAsia"/>
                <w:sz w:val="20"/>
                <w:szCs w:val="20"/>
                <w:lang w:eastAsia="zh-CN"/>
              </w:rPr>
              <w:t>详细联系信息：</w:t>
            </w:r>
          </w:p>
          <w:p>
            <w:pPr>
              <w:spacing w:before="0" w:after="0" w:line="240" w:lineRule="auto"/>
              <w:rPr>
                <w:sz w:val="20"/>
                <w:szCs w:val="20"/>
                <w:lang w:eastAsia="zh-CN"/>
              </w:rPr>
            </w:pPr>
            <w:r>
              <w:rPr>
                <w:sz w:val="20"/>
                <w:szCs w:val="20"/>
                <w:lang w:eastAsia="zh-CN"/>
              </w:rPr>
              <w:t xml:space="preserve"> </w:t>
            </w:r>
            <w:r>
              <w:rPr>
                <w:rFonts w:hint="eastAsia"/>
                <w:sz w:val="20"/>
                <w:szCs w:val="20"/>
                <w:lang w:eastAsia="zh-CN"/>
              </w:rPr>
              <w:t>国家数据保护与信息自由局</w:t>
            </w:r>
            <w:r>
              <w:rPr>
                <w:sz w:val="20"/>
                <w:szCs w:val="20"/>
                <w:lang w:eastAsia="zh-CN"/>
              </w:rPr>
              <w:t xml:space="preserve">, </w:t>
            </w:r>
            <w:r>
              <w:rPr>
                <w:rFonts w:hint="eastAsia"/>
                <w:sz w:val="20"/>
                <w:szCs w:val="20"/>
                <w:lang w:eastAsia="zh-CN"/>
              </w:rPr>
              <w:t>邮寄地址：1</w:t>
            </w:r>
            <w:r>
              <w:rPr>
                <w:sz w:val="20"/>
                <w:szCs w:val="20"/>
                <w:lang w:eastAsia="zh-CN"/>
              </w:rPr>
              <w:t>363</w:t>
            </w:r>
            <w:r>
              <w:rPr>
                <w:rFonts w:hint="eastAsia"/>
                <w:sz w:val="20"/>
                <w:szCs w:val="20"/>
                <w:lang w:eastAsia="zh-CN"/>
              </w:rPr>
              <w:t xml:space="preserve"> Budapest, Pf.: </w:t>
            </w:r>
            <w:r>
              <w:rPr>
                <w:sz w:val="20"/>
                <w:szCs w:val="20"/>
                <w:lang w:eastAsia="zh-CN"/>
              </w:rPr>
              <w:t>9</w:t>
            </w:r>
            <w:r>
              <w:rPr>
                <w:rFonts w:hint="eastAsia"/>
                <w:sz w:val="20"/>
                <w:szCs w:val="20"/>
                <w:lang w:eastAsia="zh-CN"/>
              </w:rPr>
              <w:t>.办公室地址：1</w:t>
            </w:r>
            <w:r>
              <w:rPr>
                <w:sz w:val="20"/>
                <w:szCs w:val="20"/>
                <w:lang w:eastAsia="zh-CN"/>
              </w:rPr>
              <w:t>055</w:t>
            </w:r>
            <w:r>
              <w:rPr>
                <w:rFonts w:hint="eastAsia"/>
                <w:sz w:val="20"/>
                <w:szCs w:val="20"/>
                <w:lang w:eastAsia="zh-CN"/>
              </w:rPr>
              <w:t xml:space="preserve"> Budapest, </w:t>
            </w:r>
            <w:r>
              <w:rPr>
                <w:sz w:val="20"/>
                <w:szCs w:val="20"/>
                <w:lang w:eastAsia="zh-CN"/>
              </w:rPr>
              <w:t>Falk Miksa utca 9-11</w:t>
            </w:r>
            <w:r>
              <w:rPr>
                <w:rFonts w:hint="eastAsia"/>
                <w:sz w:val="20"/>
                <w:szCs w:val="20"/>
                <w:lang w:eastAsia="zh-CN"/>
              </w:rPr>
              <w:t>电话：+36 1 391-1400传真：+36 1 391-1410邮箱：</w:t>
            </w:r>
            <w:r>
              <w:fldChar w:fldCharType="begin"/>
            </w:r>
            <w:r>
              <w:instrText xml:space="preserve"> HYPERLINK "mailto:ugyfelszolgalat@naih.hu" </w:instrText>
            </w:r>
            <w:r>
              <w:fldChar w:fldCharType="separate"/>
            </w:r>
            <w:r>
              <w:rPr>
                <w:rStyle w:val="44"/>
                <w:rFonts w:hint="eastAsia"/>
                <w:sz w:val="20"/>
                <w:szCs w:val="20"/>
                <w:lang w:eastAsia="zh-CN"/>
              </w:rPr>
              <w:t>ugyfelszolgalat@naih.hu</w:t>
            </w:r>
            <w:r>
              <w:rPr>
                <w:rStyle w:val="44"/>
                <w:rFonts w:hint="eastAsia"/>
                <w:sz w:val="20"/>
                <w:szCs w:val="20"/>
                <w:lang w:eastAsia="zh-CN"/>
              </w:rPr>
              <w:fldChar w:fldCharType="end"/>
            </w:r>
            <w:r>
              <w:rPr>
                <w:sz w:val="20"/>
                <w:szCs w:val="20"/>
                <w:lang w:eastAsia="zh-CN"/>
              </w:rPr>
              <w:t xml:space="preserve"> </w:t>
            </w:r>
            <w:r>
              <w:rPr>
                <w:rFonts w:hint="eastAsia"/>
                <w:sz w:val="20"/>
                <w:szCs w:val="20"/>
                <w:lang w:eastAsia="zh-CN"/>
              </w:rPr>
              <w:t>网址：</w:t>
            </w:r>
            <w:r>
              <w:fldChar w:fldCharType="begin"/>
            </w:r>
            <w:r>
              <w:instrText xml:space="preserve"> HYPERLINK "http://naih.hu" </w:instrText>
            </w:r>
            <w:r>
              <w:fldChar w:fldCharType="separate"/>
            </w:r>
            <w:r>
              <w:rPr>
                <w:rStyle w:val="44"/>
                <w:rFonts w:hint="eastAsia"/>
                <w:sz w:val="20"/>
                <w:szCs w:val="20"/>
                <w:lang w:eastAsia="zh-CN"/>
              </w:rPr>
              <w:t>http://naih.hu</w:t>
            </w:r>
            <w:r>
              <w:rPr>
                <w:rStyle w:val="44"/>
                <w:rFonts w:hint="eastAsia"/>
                <w:sz w:val="20"/>
                <w:szCs w:val="20"/>
                <w:lang w:eastAsia="zh-CN"/>
              </w:rPr>
              <w:fldChar w:fldCharType="end"/>
            </w:r>
            <w:r>
              <w:rPr>
                <w:sz w:val="20"/>
                <w:szCs w:val="20"/>
                <w:lang w:eastAsia="zh-CN"/>
              </w:rPr>
              <w:t xml:space="preserve"> ]</w:t>
            </w:r>
            <w:r>
              <w:rPr>
                <w:rFonts w:hint="eastAsia"/>
                <w:sz w:val="20"/>
                <w:szCs w:val="20"/>
                <w:lang w:eastAsia="zh-CN"/>
              </w:rPr>
              <w:t xml:space="preserve"> 将受理就个人信息保护事宜的申诉。 </w:t>
            </w:r>
          </w:p>
          <w:p>
            <w:pPr>
              <w:spacing w:before="0" w:after="0" w:line="240" w:lineRule="auto"/>
              <w:rPr>
                <w:sz w:val="20"/>
                <w:szCs w:val="20"/>
                <w:lang w:eastAsia="zh-CN"/>
              </w:rPr>
            </w:pPr>
            <w:r>
              <w:rPr>
                <w:rFonts w:hint="eastAsia"/>
                <w:sz w:val="20"/>
                <w:szCs w:val="20"/>
                <w:lang w:eastAsia="zh-CN"/>
              </w:rPr>
              <w:t>本人声明以上信息均系本人如实提供，信息正确而完整。本人知悉提供虚假信息可导致本人签证申请被拒签或已得到的签证被注销甚或受理本人签证的申根国会因此而对本人追究刑事责任。</w:t>
            </w:r>
          </w:p>
          <w:p>
            <w:pPr>
              <w:spacing w:before="0" w:after="0" w:line="240" w:lineRule="auto"/>
              <w:rPr>
                <w:sz w:val="20"/>
                <w:szCs w:val="20"/>
                <w:lang w:eastAsia="zh-CN"/>
              </w:rPr>
            </w:pPr>
            <w:r>
              <w:rPr>
                <w:rFonts w:hint="eastAsia"/>
                <w:sz w:val="20"/>
                <w:szCs w:val="20"/>
                <w:lang w:eastAsia="zh-CN"/>
              </w:rPr>
              <w:t>如本人的签证申请被批准，本人有义务在签证到期前离开申根国境。本人亦获悉得到签证仅是具备了进入申根国境的前提条件之一。如果本人因未满足编号为</w:t>
            </w:r>
            <w:r>
              <w:rPr>
                <w:sz w:val="20"/>
                <w:szCs w:val="20"/>
                <w:lang w:eastAsia="zh-CN"/>
              </w:rPr>
              <w:t>(EU) No 2016/399</w:t>
            </w:r>
            <w:r>
              <w:rPr>
                <w:rFonts w:hint="eastAsia"/>
                <w:sz w:val="20"/>
                <w:szCs w:val="20"/>
                <w:lang w:eastAsia="zh-CN"/>
              </w:rPr>
              <w:t>的《申根边境法》中第6条第1款中所述前提条件而被拒绝入境，获得签证并不意味着本人有权要求赔偿。在进入申根成员国的领土时，入境条件将被再次审核。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trPr>
        <w:tc>
          <w:tcPr>
            <w:tcW w:w="5745" w:type="dxa"/>
            <w:gridSpan w:val="7"/>
            <w:tcBorders>
              <w:top w:val="single" w:color="auto" w:sz="4" w:space="0"/>
              <w:left w:val="single" w:color="auto" w:sz="4" w:space="0"/>
              <w:bottom w:val="single" w:color="auto" w:sz="4" w:space="0"/>
              <w:right w:val="single" w:color="auto" w:sz="4" w:space="0"/>
            </w:tcBorders>
          </w:tcPr>
          <w:p>
            <w:pPr>
              <w:spacing w:before="0" w:after="0" w:line="240" w:lineRule="auto"/>
              <w:rPr>
                <w:sz w:val="20"/>
                <w:szCs w:val="20"/>
              </w:rPr>
            </w:pPr>
            <w:r>
              <w:rPr>
                <w:sz w:val="20"/>
                <w:szCs w:val="20"/>
              </w:rPr>
              <w:t>Place and date</w:t>
            </w:r>
            <w:r>
              <w:rPr>
                <w:rFonts w:hint="eastAsia"/>
                <w:sz w:val="20"/>
                <w:szCs w:val="20"/>
              </w:rPr>
              <w:t xml:space="preserve">/ </w:t>
            </w:r>
            <w:r>
              <w:rPr>
                <w:rFonts w:hint="eastAsia"/>
                <w:sz w:val="20"/>
                <w:szCs w:val="20"/>
                <w:lang w:eastAsia="zh-CN"/>
              </w:rPr>
              <w:t>地点及日期</w:t>
            </w:r>
            <w:r>
              <w:rPr>
                <w:sz w:val="20"/>
                <w:szCs w:val="20"/>
                <w:lang w:eastAsia="zh-CN"/>
              </w:rPr>
              <w:t>:</w:t>
            </w:r>
          </w:p>
        </w:tc>
        <w:tc>
          <w:tcPr>
            <w:tcW w:w="4750" w:type="dxa"/>
            <w:gridSpan w:val="2"/>
            <w:tcBorders>
              <w:top w:val="single" w:color="auto" w:sz="4" w:space="0"/>
              <w:left w:val="single" w:color="auto" w:sz="4" w:space="0"/>
              <w:bottom w:val="single" w:color="auto" w:sz="4" w:space="0"/>
              <w:right w:val="single" w:color="auto" w:sz="4" w:space="0"/>
            </w:tcBorders>
          </w:tcPr>
          <w:p>
            <w:pPr>
              <w:tabs>
                <w:tab w:val="left" w:pos="567"/>
                <w:tab w:val="left" w:pos="1134"/>
                <w:tab w:val="left" w:pos="1701"/>
                <w:tab w:val="left" w:pos="2268"/>
                <w:tab w:val="left" w:pos="2835"/>
              </w:tabs>
              <w:autoSpaceDE w:val="0"/>
              <w:autoSpaceDN w:val="0"/>
              <w:adjustRightInd w:val="0"/>
              <w:spacing w:before="0" w:after="0" w:line="240" w:lineRule="auto"/>
              <w:ind w:left="567" w:hanging="567"/>
              <w:rPr>
                <w:bCs/>
                <w:sz w:val="20"/>
                <w:szCs w:val="20"/>
              </w:rPr>
            </w:pPr>
            <w:r>
              <w:rPr>
                <w:bCs/>
                <w:sz w:val="20"/>
                <w:szCs w:val="20"/>
              </w:rPr>
              <w:t>Signature:</w:t>
            </w:r>
          </w:p>
          <w:p>
            <w:pPr>
              <w:tabs>
                <w:tab w:val="left" w:pos="567"/>
                <w:tab w:val="left" w:pos="1134"/>
                <w:tab w:val="left" w:pos="1701"/>
                <w:tab w:val="left" w:pos="2268"/>
                <w:tab w:val="left" w:pos="2835"/>
              </w:tabs>
              <w:autoSpaceDE w:val="0"/>
              <w:autoSpaceDN w:val="0"/>
              <w:adjustRightInd w:val="0"/>
              <w:spacing w:before="0" w:after="0" w:line="240" w:lineRule="auto"/>
              <w:rPr>
                <w:bCs/>
                <w:sz w:val="20"/>
                <w:szCs w:val="20"/>
              </w:rPr>
            </w:pPr>
            <w:r>
              <w:rPr>
                <w:rFonts w:hint="eastAsia"/>
                <w:bCs/>
                <w:sz w:val="20"/>
                <w:szCs w:val="20"/>
                <w:lang w:eastAsia="zh-CN"/>
              </w:rPr>
              <w:t>签字</w:t>
            </w:r>
          </w:p>
          <w:p>
            <w:pPr>
              <w:spacing w:before="0" w:after="0" w:line="240" w:lineRule="auto"/>
              <w:rPr>
                <w:bCs/>
                <w:sz w:val="20"/>
                <w:szCs w:val="20"/>
              </w:rPr>
            </w:pPr>
          </w:p>
          <w:p>
            <w:pPr>
              <w:spacing w:before="0" w:after="0" w:line="240" w:lineRule="auto"/>
              <w:rPr>
                <w:bCs/>
                <w:sz w:val="20"/>
                <w:szCs w:val="20"/>
                <w:lang w:eastAsia="zh-CN"/>
              </w:rPr>
            </w:pPr>
            <w:r>
              <w:rPr>
                <w:bCs/>
                <w:sz w:val="20"/>
                <w:szCs w:val="20"/>
              </w:rPr>
              <w:t xml:space="preserve">(signature of parental authority/legal guardian, </w:t>
            </w:r>
            <w:r>
              <w:rPr>
                <w:sz w:val="20"/>
                <w:szCs w:val="20"/>
              </w:rPr>
              <w:t>if applicable</w:t>
            </w:r>
            <w:r>
              <w:rPr>
                <w:bCs/>
                <w:sz w:val="20"/>
                <w:szCs w:val="20"/>
              </w:rPr>
              <w:t>):</w:t>
            </w:r>
          </w:p>
          <w:p>
            <w:pPr>
              <w:spacing w:before="0" w:after="0" w:line="240" w:lineRule="auto"/>
              <w:rPr>
                <w:bCs/>
                <w:sz w:val="20"/>
                <w:szCs w:val="20"/>
                <w:lang w:eastAsia="zh-CN"/>
              </w:rPr>
            </w:pPr>
            <w:r>
              <w:rPr>
                <w:rFonts w:hint="eastAsia"/>
                <w:bCs/>
                <w:sz w:val="20"/>
                <w:szCs w:val="20"/>
                <w:lang w:eastAsia="zh-CN"/>
              </w:rPr>
              <w:t>（亲权人/监护人代签，如适用）</w:t>
            </w:r>
          </w:p>
        </w:tc>
      </w:tr>
    </w:tbl>
    <w:p>
      <w:pPr>
        <w:spacing w:line="240" w:lineRule="auto"/>
        <w:rPr>
          <w:sz w:val="20"/>
          <w:szCs w:val="20"/>
          <w:lang w:eastAsia="zh-CN"/>
        </w:rPr>
      </w:pPr>
    </w:p>
    <w:sectPr>
      <w:footerReference r:id="rId3" w:type="default"/>
      <w:footnotePr>
        <w:numRestart w:val="eachPage"/>
      </w:footnotePr>
      <w:pgSz w:w="11907" w:h="16839"/>
      <w:pgMar w:top="720" w:right="720" w:bottom="720" w:left="720" w:header="567" w:footer="56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EE"/>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Segoe UI">
    <w:panose1 w:val="020B0502040204020203"/>
    <w:charset w:val="EE"/>
    <w:family w:val="swiss"/>
    <w:pitch w:val="default"/>
    <w:sig w:usb0="E10022FF" w:usb1="C000E47F" w:usb2="00000029" w:usb3="00000000" w:csb0="200001DF" w:csb1="20000000"/>
  </w:font>
  <w:font w:name="Calibri">
    <w:panose1 w:val="020F0502020204030204"/>
    <w:charset w:val="EE"/>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EE"/>
    <w:family w:val="roman"/>
    <w:pitch w:val="default"/>
    <w:sig w:usb0="E00002FF" w:usb1="400004FF" w:usb2="00000000" w:usb3="00000000" w:csb0="2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7"/>
      <w:tblW w:w="10467" w:type="dxa"/>
      <w:jc w:val="center"/>
      <w:tblInd w:w="0" w:type="dxa"/>
      <w:tblLayout w:type="fixed"/>
      <w:tblCellMar>
        <w:top w:w="0" w:type="dxa"/>
        <w:left w:w="0" w:type="dxa"/>
        <w:bottom w:w="0" w:type="dxa"/>
        <w:right w:w="0" w:type="dxa"/>
      </w:tblCellMar>
    </w:tblPr>
    <w:tblGrid>
      <w:gridCol w:w="3714"/>
      <w:gridCol w:w="1518"/>
      <w:gridCol w:w="1308"/>
      <w:gridCol w:w="301"/>
      <w:gridCol w:w="1472"/>
      <w:gridCol w:w="921"/>
      <w:gridCol w:w="1233"/>
    </w:tblGrid>
    <w:tr>
      <w:tblPrEx>
        <w:tblLayout w:type="fixed"/>
      </w:tblPrEx>
      <w:trPr>
        <w:jc w:val="center"/>
      </w:trPr>
      <w:tc>
        <w:tcPr>
          <w:tcW w:w="10467" w:type="dxa"/>
          <w:gridSpan w:val="7"/>
          <w:shd w:val="clear" w:color="auto" w:fill="auto"/>
          <w:tcMar>
            <w:top w:w="57" w:type="dxa"/>
          </w:tcMar>
        </w:tcPr>
        <w:p>
          <w:pPr>
            <w:pStyle w:val="52"/>
            <w:pBdr>
              <w:top w:val="single" w:color="auto" w:sz="4" w:space="1"/>
            </w:pBdr>
            <w:spacing w:before="200"/>
            <w:rPr>
              <w:sz w:val="2"/>
              <w:szCs w:val="2"/>
            </w:rPr>
          </w:pPr>
        </w:p>
      </w:tc>
    </w:tr>
    <w:tr>
      <w:tblPrEx>
        <w:tblLayout w:type="fixed"/>
        <w:tblCellMar>
          <w:top w:w="0" w:type="dxa"/>
          <w:left w:w="0" w:type="dxa"/>
          <w:bottom w:w="0" w:type="dxa"/>
          <w:right w:w="0" w:type="dxa"/>
        </w:tblCellMar>
      </w:tblPrEx>
      <w:trPr>
        <w:jc w:val="center"/>
      </w:trPr>
      <w:tc>
        <w:tcPr>
          <w:tcW w:w="5232" w:type="dxa"/>
          <w:gridSpan w:val="2"/>
          <w:shd w:val="clear" w:color="auto" w:fill="auto"/>
          <w:tcMar>
            <w:top w:w="0" w:type="dxa"/>
          </w:tcMar>
        </w:tcPr>
        <w:p>
          <w:pPr>
            <w:pStyle w:val="52"/>
          </w:pPr>
        </w:p>
      </w:tc>
      <w:tc>
        <w:tcPr>
          <w:tcW w:w="1308" w:type="dxa"/>
          <w:tcBorders>
            <w:right w:val="single" w:color="000000" w:sz="4" w:space="0"/>
          </w:tcBorders>
          <w:shd w:val="clear" w:color="auto" w:fill="auto"/>
          <w:tcMar>
            <w:top w:w="0" w:type="dxa"/>
          </w:tcMar>
        </w:tcPr>
        <w:p>
          <w:pPr>
            <w:pStyle w:val="52"/>
            <w:jc w:val="center"/>
          </w:pPr>
        </w:p>
      </w:tc>
      <w:tc>
        <w:tcPr>
          <w:tcW w:w="2694" w:type="dxa"/>
          <w:gridSpan w:val="3"/>
          <w:tcBorders>
            <w:left w:val="single" w:color="000000" w:sz="4" w:space="0"/>
          </w:tcBorders>
          <w:shd w:val="clear" w:color="auto" w:fill="auto"/>
          <w:tcMar>
            <w:top w:w="0" w:type="dxa"/>
          </w:tcMar>
        </w:tcPr>
        <w:p>
          <w:pPr>
            <w:pStyle w:val="52"/>
            <w:jc w:val="center"/>
          </w:pPr>
        </w:p>
      </w:tc>
      <w:tc>
        <w:tcPr>
          <w:tcW w:w="1233" w:type="dxa"/>
          <w:shd w:val="clear" w:color="auto" w:fill="auto"/>
          <w:tcMar>
            <w:top w:w="0" w:type="dxa"/>
          </w:tcMar>
        </w:tcPr>
        <w:p>
          <w:pPr>
            <w:pStyle w:val="52"/>
            <w:jc w:val="right"/>
          </w:pPr>
          <w:r>
            <w:fldChar w:fldCharType="begin"/>
          </w:r>
          <w:r>
            <w:instrText xml:space="preserve"> PAGE  \* MERGEFORMAT </w:instrText>
          </w:r>
          <w:r>
            <w:fldChar w:fldCharType="separate"/>
          </w:r>
          <w:r>
            <w:t>4</w:t>
          </w:r>
          <w:r>
            <w:fldChar w:fldCharType="end"/>
          </w:r>
        </w:p>
      </w:tc>
    </w:tr>
    <w:tr>
      <w:tblPrEx>
        <w:tblLayout w:type="fixed"/>
        <w:tblCellMar>
          <w:top w:w="0" w:type="dxa"/>
          <w:left w:w="0" w:type="dxa"/>
          <w:bottom w:w="0" w:type="dxa"/>
          <w:right w:w="0" w:type="dxa"/>
        </w:tblCellMar>
      </w:tblPrEx>
      <w:trPr>
        <w:trHeight w:val="546" w:hRule="atLeast"/>
        <w:jc w:val="center"/>
      </w:trPr>
      <w:tc>
        <w:tcPr>
          <w:tcW w:w="3714" w:type="dxa"/>
          <w:shd w:val="clear" w:color="auto" w:fill="auto"/>
        </w:tcPr>
        <w:p>
          <w:pPr>
            <w:pStyle w:val="52"/>
            <w:spacing w:before="40"/>
          </w:pPr>
        </w:p>
      </w:tc>
      <w:tc>
        <w:tcPr>
          <w:tcW w:w="3127" w:type="dxa"/>
          <w:gridSpan w:val="3"/>
          <w:shd w:val="clear" w:color="auto" w:fill="auto"/>
        </w:tcPr>
        <w:p>
          <w:pPr>
            <w:pStyle w:val="52"/>
            <w:spacing w:before="40"/>
            <w:jc w:val="center"/>
          </w:pPr>
        </w:p>
      </w:tc>
      <w:tc>
        <w:tcPr>
          <w:tcW w:w="1472" w:type="dxa"/>
          <w:shd w:val="clear" w:color="auto" w:fill="auto"/>
        </w:tcPr>
        <w:p>
          <w:pPr>
            <w:pStyle w:val="52"/>
            <w:jc w:val="center"/>
            <w:rPr>
              <w:b/>
              <w:position w:val="-4"/>
              <w:sz w:val="36"/>
            </w:rPr>
          </w:pPr>
        </w:p>
      </w:tc>
      <w:tc>
        <w:tcPr>
          <w:tcW w:w="2154" w:type="dxa"/>
          <w:gridSpan w:val="2"/>
          <w:shd w:val="clear" w:color="auto" w:fill="auto"/>
        </w:tcPr>
        <w:p>
          <w:pPr>
            <w:pStyle w:val="52"/>
            <w:jc w:val="right"/>
            <w:rPr>
              <w:sz w:val="16"/>
            </w:rPr>
          </w:pPr>
        </w:p>
      </w:tc>
    </w:tr>
  </w:tbl>
  <w:p>
    <w:pPr>
      <w:pStyle w:val="24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00474A75"/>
    <w:lvl w:ilvl="0" w:tentative="0">
      <w:start w:val="1"/>
      <w:numFmt w:val="decimal"/>
      <w:pStyle w:val="2"/>
      <w:lvlText w:val="%1."/>
      <w:lvlJc w:val="left"/>
      <w:pPr>
        <w:tabs>
          <w:tab w:val="left" w:pos="850"/>
        </w:tabs>
        <w:ind w:left="850" w:hanging="850"/>
      </w:pPr>
    </w:lvl>
    <w:lvl w:ilvl="1" w:tentative="0">
      <w:start w:val="1"/>
      <w:numFmt w:val="decimal"/>
      <w:pStyle w:val="4"/>
      <w:lvlText w:val="%1.%2."/>
      <w:lvlJc w:val="left"/>
      <w:pPr>
        <w:tabs>
          <w:tab w:val="left" w:pos="850"/>
        </w:tabs>
        <w:ind w:left="850" w:hanging="850"/>
      </w:pPr>
    </w:lvl>
    <w:lvl w:ilvl="2" w:tentative="0">
      <w:start w:val="1"/>
      <w:numFmt w:val="decimal"/>
      <w:pStyle w:val="5"/>
      <w:lvlText w:val="%1.%2.%3."/>
      <w:lvlJc w:val="left"/>
      <w:pPr>
        <w:tabs>
          <w:tab w:val="left" w:pos="850"/>
        </w:tabs>
        <w:ind w:left="850" w:hanging="850"/>
      </w:pPr>
    </w:lvl>
    <w:lvl w:ilvl="3" w:tentative="0">
      <w:start w:val="1"/>
      <w:numFmt w:val="decimal"/>
      <w:pStyle w:val="6"/>
      <w:lvlText w:val="%1.%2.%3.%4."/>
      <w:lvlJc w:val="left"/>
      <w:pPr>
        <w:tabs>
          <w:tab w:val="left" w:pos="850"/>
        </w:tabs>
        <w:ind w:left="850" w:hanging="85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
    <w:nsid w:val="0A225A2D"/>
    <w:multiLevelType w:val="singleLevel"/>
    <w:tmpl w:val="0A225A2D"/>
    <w:lvl w:ilvl="0" w:tentative="0">
      <w:start w:val="1"/>
      <w:numFmt w:val="bullet"/>
      <w:pStyle w:val="303"/>
      <w:lvlText w:val=""/>
      <w:lvlJc w:val="left"/>
      <w:pPr>
        <w:tabs>
          <w:tab w:val="left" w:pos="1984"/>
        </w:tabs>
        <w:ind w:left="1984" w:hanging="567"/>
      </w:pPr>
      <w:rPr>
        <w:rFonts w:hint="default" w:ascii="Symbol" w:hAnsi="Symbol"/>
      </w:rPr>
    </w:lvl>
  </w:abstractNum>
  <w:abstractNum w:abstractNumId="2">
    <w:nsid w:val="0BD52520"/>
    <w:multiLevelType w:val="singleLevel"/>
    <w:tmpl w:val="0BD52520"/>
    <w:lvl w:ilvl="0" w:tentative="0">
      <w:start w:val="1"/>
      <w:numFmt w:val="bullet"/>
      <w:pStyle w:val="302"/>
      <w:lvlText w:val=""/>
      <w:lvlJc w:val="left"/>
      <w:pPr>
        <w:tabs>
          <w:tab w:val="left" w:pos="1417"/>
        </w:tabs>
        <w:ind w:left="1417" w:hanging="567"/>
      </w:pPr>
      <w:rPr>
        <w:rFonts w:hint="default" w:ascii="Symbol" w:hAnsi="Symbol"/>
      </w:rPr>
    </w:lvl>
  </w:abstractNum>
  <w:abstractNum w:abstractNumId="3">
    <w:nsid w:val="0EEA6825"/>
    <w:multiLevelType w:val="singleLevel"/>
    <w:tmpl w:val="0EEA6825"/>
    <w:lvl w:ilvl="0" w:tentative="0">
      <w:start w:val="1"/>
      <w:numFmt w:val="bullet"/>
      <w:pStyle w:val="269"/>
      <w:lvlText w:val="–"/>
      <w:lvlJc w:val="left"/>
      <w:pPr>
        <w:tabs>
          <w:tab w:val="left" w:pos="850"/>
        </w:tabs>
        <w:ind w:left="850" w:hanging="850"/>
      </w:pPr>
    </w:lvl>
  </w:abstractNum>
  <w:abstractNum w:abstractNumId="4">
    <w:nsid w:val="1A777BB9"/>
    <w:multiLevelType w:val="multilevel"/>
    <w:tmpl w:val="1A777BB9"/>
    <w:lvl w:ilvl="0" w:tentative="0">
      <w:start w:val="1"/>
      <w:numFmt w:val="decimal"/>
      <w:pStyle w:val="274"/>
      <w:lvlText w:val="%1."/>
      <w:lvlJc w:val="left"/>
      <w:pPr>
        <w:tabs>
          <w:tab w:val="left" w:pos="850"/>
        </w:tabs>
        <w:ind w:left="850" w:hanging="850"/>
      </w:pPr>
    </w:lvl>
    <w:lvl w:ilvl="1" w:tentative="0">
      <w:start w:val="1"/>
      <w:numFmt w:val="decimal"/>
      <w:pStyle w:val="275"/>
      <w:lvlText w:val="%1.%2."/>
      <w:lvlJc w:val="left"/>
      <w:pPr>
        <w:tabs>
          <w:tab w:val="left" w:pos="850"/>
        </w:tabs>
        <w:ind w:left="850" w:hanging="850"/>
      </w:pPr>
    </w:lvl>
    <w:lvl w:ilvl="2" w:tentative="0">
      <w:start w:val="1"/>
      <w:numFmt w:val="decimal"/>
      <w:pStyle w:val="276"/>
      <w:lvlText w:val="%1.%2.%3."/>
      <w:lvlJc w:val="left"/>
      <w:pPr>
        <w:tabs>
          <w:tab w:val="left" w:pos="850"/>
        </w:tabs>
        <w:ind w:left="850" w:hanging="850"/>
      </w:pPr>
    </w:lvl>
    <w:lvl w:ilvl="3" w:tentative="0">
      <w:start w:val="1"/>
      <w:numFmt w:val="decimal"/>
      <w:pStyle w:val="277"/>
      <w:lvlText w:val="%1.%2.%3.%4."/>
      <w:lvlJc w:val="left"/>
      <w:pPr>
        <w:tabs>
          <w:tab w:val="left" w:pos="850"/>
        </w:tabs>
        <w:ind w:left="850" w:hanging="85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5">
    <w:nsid w:val="33A56F26"/>
    <w:multiLevelType w:val="singleLevel"/>
    <w:tmpl w:val="33A56F26"/>
    <w:lvl w:ilvl="0" w:tentative="0">
      <w:start w:val="1"/>
      <w:numFmt w:val="bullet"/>
      <w:pStyle w:val="301"/>
      <w:lvlText w:val=""/>
      <w:lvlJc w:val="left"/>
      <w:pPr>
        <w:tabs>
          <w:tab w:val="left" w:pos="850"/>
        </w:tabs>
        <w:ind w:left="850" w:hanging="850"/>
      </w:pPr>
      <w:rPr>
        <w:rFonts w:hint="default" w:ascii="Symbol" w:hAnsi="Symbol"/>
      </w:rPr>
    </w:lvl>
  </w:abstractNum>
  <w:abstractNum w:abstractNumId="6">
    <w:nsid w:val="39692AE2"/>
    <w:multiLevelType w:val="multilevel"/>
    <w:tmpl w:val="39692AE2"/>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792"/>
        </w:tabs>
        <w:ind w:left="792" w:hanging="792"/>
      </w:pPr>
    </w:lvl>
    <w:lvl w:ilvl="2" w:tentative="0">
      <w:start w:val="1"/>
      <w:numFmt w:val="decimal"/>
      <w:lvlText w:val="%1.%2.%3."/>
      <w:lvlJc w:val="left"/>
      <w:pPr>
        <w:tabs>
          <w:tab w:val="left" w:pos="1224"/>
        </w:tabs>
        <w:ind w:left="1224" w:hanging="1224"/>
      </w:pPr>
    </w:lvl>
    <w:lvl w:ilvl="3" w:tentative="0">
      <w:start w:val="1"/>
      <w:numFmt w:val="decimal"/>
      <w:lvlText w:val="%1.%2.%3.%4."/>
      <w:lvlJc w:val="left"/>
      <w:pPr>
        <w:tabs>
          <w:tab w:val="left" w:pos="1728"/>
        </w:tabs>
        <w:ind w:left="1728" w:hanging="1728"/>
      </w:pPr>
    </w:lvl>
    <w:lvl w:ilvl="4" w:tentative="0">
      <w:start w:val="1"/>
      <w:numFmt w:val="decimal"/>
      <w:pStyle w:val="7"/>
      <w:lvlText w:val="%1.%2.%3.%4.%5."/>
      <w:lvlJc w:val="left"/>
      <w:pPr>
        <w:tabs>
          <w:tab w:val="left" w:pos="2232"/>
        </w:tabs>
        <w:ind w:left="2232" w:hanging="2232"/>
      </w:pPr>
    </w:lvl>
    <w:lvl w:ilvl="5" w:tentative="0">
      <w:start w:val="1"/>
      <w:numFmt w:val="decimal"/>
      <w:lvlText w:val="%1.%2.%3.%4.%5.%6."/>
      <w:lvlJc w:val="left"/>
      <w:pPr>
        <w:tabs>
          <w:tab w:val="left" w:pos="2736"/>
        </w:tabs>
        <w:ind w:left="2736" w:hanging="2736"/>
      </w:pPr>
    </w:lvl>
    <w:lvl w:ilvl="6" w:tentative="0">
      <w:start w:val="1"/>
      <w:numFmt w:val="decimal"/>
      <w:lvlText w:val="%1.%2.%3.%4.%5.%6.%7."/>
      <w:lvlJc w:val="left"/>
      <w:pPr>
        <w:tabs>
          <w:tab w:val="left" w:pos="3240"/>
        </w:tabs>
        <w:ind w:left="3240" w:hanging="3240"/>
      </w:pPr>
    </w:lvl>
    <w:lvl w:ilvl="7" w:tentative="0">
      <w:start w:val="1"/>
      <w:numFmt w:val="decimal"/>
      <w:lvlText w:val="%1.%2.%3.%4.%5.%6.%7.%8."/>
      <w:lvlJc w:val="left"/>
      <w:pPr>
        <w:tabs>
          <w:tab w:val="left" w:pos="3744"/>
        </w:tabs>
        <w:ind w:left="3744" w:hanging="3744"/>
      </w:pPr>
    </w:lvl>
    <w:lvl w:ilvl="8" w:tentative="0">
      <w:start w:val="1"/>
      <w:numFmt w:val="decimal"/>
      <w:lvlText w:val="%1.%2.%3.%4.%5.%6.%7.%8.%9."/>
      <w:lvlJc w:val="left"/>
      <w:pPr>
        <w:tabs>
          <w:tab w:val="left" w:pos="4320"/>
        </w:tabs>
        <w:ind w:left="4320" w:hanging="4320"/>
      </w:pPr>
    </w:lvl>
  </w:abstractNum>
  <w:abstractNum w:abstractNumId="7">
    <w:nsid w:val="4B013CF3"/>
    <w:multiLevelType w:val="singleLevel"/>
    <w:tmpl w:val="4B013CF3"/>
    <w:lvl w:ilvl="0" w:tentative="0">
      <w:start w:val="1"/>
      <w:numFmt w:val="bullet"/>
      <w:pStyle w:val="270"/>
      <w:lvlText w:val="–"/>
      <w:lvlJc w:val="left"/>
      <w:pPr>
        <w:tabs>
          <w:tab w:val="left" w:pos="1417"/>
        </w:tabs>
        <w:ind w:left="1417" w:hanging="567"/>
      </w:pPr>
    </w:lvl>
  </w:abstractNum>
  <w:abstractNum w:abstractNumId="8">
    <w:nsid w:val="4C853DF6"/>
    <w:multiLevelType w:val="multilevel"/>
    <w:tmpl w:val="4C853DF6"/>
    <w:lvl w:ilvl="0" w:tentative="0">
      <w:start w:val="1"/>
      <w:numFmt w:val="decimal"/>
      <w:pStyle w:val="15"/>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523628EF"/>
    <w:multiLevelType w:val="singleLevel"/>
    <w:tmpl w:val="523628EF"/>
    <w:lvl w:ilvl="0" w:tentative="0">
      <w:start w:val="1"/>
      <w:numFmt w:val="bullet"/>
      <w:pStyle w:val="272"/>
      <w:lvlText w:val="–"/>
      <w:lvlJc w:val="left"/>
      <w:pPr>
        <w:tabs>
          <w:tab w:val="left" w:pos="2551"/>
        </w:tabs>
        <w:ind w:left="2551" w:hanging="567"/>
      </w:pPr>
    </w:lvl>
  </w:abstractNum>
  <w:abstractNum w:abstractNumId="10">
    <w:nsid w:val="561226A2"/>
    <w:multiLevelType w:val="singleLevel"/>
    <w:tmpl w:val="561226A2"/>
    <w:lvl w:ilvl="0" w:tentative="0">
      <w:start w:val="1"/>
      <w:numFmt w:val="bullet"/>
      <w:pStyle w:val="271"/>
      <w:lvlText w:val="–"/>
      <w:lvlJc w:val="left"/>
      <w:pPr>
        <w:tabs>
          <w:tab w:val="left" w:pos="1984"/>
        </w:tabs>
        <w:ind w:left="1984" w:hanging="567"/>
      </w:pPr>
    </w:lvl>
  </w:abstractNum>
  <w:abstractNum w:abstractNumId="11">
    <w:nsid w:val="7056573C"/>
    <w:multiLevelType w:val="singleLevel"/>
    <w:tmpl w:val="7056573C"/>
    <w:lvl w:ilvl="0" w:tentative="0">
      <w:start w:val="1"/>
      <w:numFmt w:val="bullet"/>
      <w:pStyle w:val="305"/>
      <w:lvlText w:val=""/>
      <w:lvlJc w:val="left"/>
      <w:pPr>
        <w:tabs>
          <w:tab w:val="left" w:pos="3118"/>
        </w:tabs>
        <w:ind w:left="3118" w:hanging="567"/>
      </w:pPr>
      <w:rPr>
        <w:rFonts w:hint="default" w:ascii="Symbol" w:hAnsi="Symbol"/>
      </w:rPr>
    </w:lvl>
  </w:abstractNum>
  <w:abstractNum w:abstractNumId="12">
    <w:nsid w:val="75C253D1"/>
    <w:multiLevelType w:val="singleLevel"/>
    <w:tmpl w:val="75C253D1"/>
    <w:lvl w:ilvl="0" w:tentative="0">
      <w:start w:val="1"/>
      <w:numFmt w:val="decimal"/>
      <w:pStyle w:val="312"/>
      <w:lvlText w:val="(%1)"/>
      <w:lvlJc w:val="left"/>
      <w:pPr>
        <w:tabs>
          <w:tab w:val="left" w:pos="850"/>
        </w:tabs>
        <w:ind w:left="850" w:hanging="850"/>
      </w:pPr>
    </w:lvl>
  </w:abstractNum>
  <w:abstractNum w:abstractNumId="13">
    <w:nsid w:val="75EE0BEC"/>
    <w:multiLevelType w:val="singleLevel"/>
    <w:tmpl w:val="75EE0BEC"/>
    <w:lvl w:ilvl="0" w:tentative="0">
      <w:start w:val="1"/>
      <w:numFmt w:val="bullet"/>
      <w:pStyle w:val="304"/>
      <w:lvlText w:val=""/>
      <w:lvlJc w:val="left"/>
      <w:pPr>
        <w:tabs>
          <w:tab w:val="left" w:pos="2551"/>
        </w:tabs>
        <w:ind w:left="2551" w:hanging="567"/>
      </w:pPr>
      <w:rPr>
        <w:rFonts w:hint="default" w:ascii="Symbol" w:hAnsi="Symbol"/>
      </w:rPr>
    </w:lvl>
  </w:abstractNum>
  <w:abstractNum w:abstractNumId="14">
    <w:nsid w:val="7C2B56E3"/>
    <w:multiLevelType w:val="singleLevel"/>
    <w:tmpl w:val="7C2B56E3"/>
    <w:lvl w:ilvl="0" w:tentative="0">
      <w:start w:val="1"/>
      <w:numFmt w:val="bullet"/>
      <w:pStyle w:val="273"/>
      <w:lvlText w:val="–"/>
      <w:lvlJc w:val="left"/>
      <w:pPr>
        <w:tabs>
          <w:tab w:val="left" w:pos="3118"/>
        </w:tabs>
        <w:ind w:left="3118" w:hanging="567"/>
      </w:pPr>
    </w:lvl>
  </w:abstractNum>
  <w:abstractNum w:abstractNumId="15">
    <w:nsid w:val="7D784AA0"/>
    <w:multiLevelType w:val="multilevel"/>
    <w:tmpl w:val="7D784AA0"/>
    <w:lvl w:ilvl="0" w:tentative="0">
      <w:start w:val="1"/>
      <w:numFmt w:val="decimal"/>
      <w:pStyle w:val="292"/>
      <w:lvlText w:val="(%1)"/>
      <w:lvlJc w:val="left"/>
      <w:pPr>
        <w:tabs>
          <w:tab w:val="left" w:pos="850"/>
        </w:tabs>
        <w:ind w:left="850" w:hanging="850"/>
      </w:pPr>
    </w:lvl>
    <w:lvl w:ilvl="1" w:tentative="0">
      <w:start w:val="1"/>
      <w:numFmt w:val="lowerLetter"/>
      <w:pStyle w:val="296"/>
      <w:lvlText w:val="(%2)"/>
      <w:lvlJc w:val="left"/>
      <w:pPr>
        <w:tabs>
          <w:tab w:val="left" w:pos="850"/>
        </w:tabs>
        <w:ind w:left="850" w:hanging="850"/>
      </w:pPr>
    </w:lvl>
    <w:lvl w:ilvl="2" w:tentative="0">
      <w:start w:val="1"/>
      <w:numFmt w:val="decimal"/>
      <w:pStyle w:val="293"/>
      <w:lvlText w:val="(%3)"/>
      <w:lvlJc w:val="left"/>
      <w:pPr>
        <w:tabs>
          <w:tab w:val="left" w:pos="1417"/>
        </w:tabs>
        <w:ind w:left="1417" w:hanging="567"/>
      </w:pPr>
    </w:lvl>
    <w:lvl w:ilvl="3" w:tentative="0">
      <w:start w:val="1"/>
      <w:numFmt w:val="lowerLetter"/>
      <w:pStyle w:val="297"/>
      <w:lvlText w:val="(%4)"/>
      <w:lvlJc w:val="left"/>
      <w:pPr>
        <w:tabs>
          <w:tab w:val="left" w:pos="1417"/>
        </w:tabs>
        <w:ind w:left="1417" w:hanging="567"/>
      </w:pPr>
    </w:lvl>
    <w:lvl w:ilvl="4" w:tentative="0">
      <w:start w:val="1"/>
      <w:numFmt w:val="decimal"/>
      <w:pStyle w:val="294"/>
      <w:lvlText w:val="(%5)"/>
      <w:lvlJc w:val="left"/>
      <w:pPr>
        <w:tabs>
          <w:tab w:val="left" w:pos="1984"/>
        </w:tabs>
        <w:ind w:left="1984" w:hanging="567"/>
      </w:pPr>
    </w:lvl>
    <w:lvl w:ilvl="5" w:tentative="0">
      <w:start w:val="1"/>
      <w:numFmt w:val="lowerLetter"/>
      <w:pStyle w:val="298"/>
      <w:lvlText w:val="(%6)"/>
      <w:lvlJc w:val="left"/>
      <w:pPr>
        <w:tabs>
          <w:tab w:val="left" w:pos="1984"/>
        </w:tabs>
        <w:ind w:left="1984" w:hanging="567"/>
      </w:pPr>
    </w:lvl>
    <w:lvl w:ilvl="6" w:tentative="0">
      <w:start w:val="1"/>
      <w:numFmt w:val="decimal"/>
      <w:pStyle w:val="295"/>
      <w:lvlText w:val="(%7)"/>
      <w:lvlJc w:val="left"/>
      <w:pPr>
        <w:tabs>
          <w:tab w:val="left" w:pos="2551"/>
        </w:tabs>
        <w:ind w:left="2551" w:hanging="567"/>
      </w:pPr>
    </w:lvl>
    <w:lvl w:ilvl="7" w:tentative="0">
      <w:start w:val="1"/>
      <w:numFmt w:val="lowerLetter"/>
      <w:pStyle w:val="299"/>
      <w:lvlText w:val="(%8)"/>
      <w:lvlJc w:val="left"/>
      <w:pPr>
        <w:tabs>
          <w:tab w:val="left" w:pos="2551"/>
        </w:tabs>
        <w:ind w:left="2551" w:hanging="567"/>
      </w:pPr>
    </w:lvl>
    <w:lvl w:ilvl="8" w:tentative="0">
      <w:start w:val="1"/>
      <w:numFmt w:val="lowerLetter"/>
      <w:pStyle w:val="300"/>
      <w:lvlText w:val="(%9)"/>
      <w:lvlJc w:val="left"/>
      <w:pPr>
        <w:tabs>
          <w:tab w:val="left" w:pos="3118"/>
        </w:tabs>
        <w:ind w:left="3118" w:hanging="567"/>
      </w:pPr>
    </w:lvl>
  </w:abstractNum>
  <w:num w:numId="1">
    <w:abstractNumId w:val="0"/>
  </w:num>
  <w:num w:numId="2">
    <w:abstractNumId w:val="6"/>
  </w:num>
  <w:num w:numId="3">
    <w:abstractNumId w:val="8"/>
  </w:num>
  <w:num w:numId="4">
    <w:abstractNumId w:val="3"/>
  </w:num>
  <w:num w:numId="5">
    <w:abstractNumId w:val="7"/>
  </w:num>
  <w:num w:numId="6">
    <w:abstractNumId w:val="10"/>
  </w:num>
  <w:num w:numId="7">
    <w:abstractNumId w:val="9"/>
  </w:num>
  <w:num w:numId="8">
    <w:abstractNumId w:val="14"/>
  </w:num>
  <w:num w:numId="9">
    <w:abstractNumId w:val="4"/>
  </w:num>
  <w:num w:numId="10">
    <w:abstractNumId w:val="15"/>
  </w:num>
  <w:num w:numId="11">
    <w:abstractNumId w:val="5"/>
  </w:num>
  <w:num w:numId="12">
    <w:abstractNumId w:val="2"/>
  </w:num>
  <w:num w:numId="13">
    <w:abstractNumId w:val="1"/>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doNotTrackFormatting/>
  <w:documentProtection w:enforcement="0"/>
  <w:defaultTabStop w:val="720"/>
  <w:hyphenationZone w:val="425"/>
  <w:characterSpacingControl w:val="doNotCompress"/>
  <w:footnotePr>
    <w:numRestart w:val="eachPage"/>
  </w:foot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C3D70"/>
    <w:rsid w:val="00001EAE"/>
    <w:rsid w:val="0000380C"/>
    <w:rsid w:val="000341D2"/>
    <w:rsid w:val="00036B23"/>
    <w:rsid w:val="000513CC"/>
    <w:rsid w:val="0005703C"/>
    <w:rsid w:val="00060D0D"/>
    <w:rsid w:val="00062F30"/>
    <w:rsid w:val="0006332B"/>
    <w:rsid w:val="00081E14"/>
    <w:rsid w:val="00091CDA"/>
    <w:rsid w:val="000936DA"/>
    <w:rsid w:val="000960D7"/>
    <w:rsid w:val="000A1E1E"/>
    <w:rsid w:val="000B2C34"/>
    <w:rsid w:val="000C29FD"/>
    <w:rsid w:val="000C31DA"/>
    <w:rsid w:val="000C73FB"/>
    <w:rsid w:val="000D4949"/>
    <w:rsid w:val="000F306E"/>
    <w:rsid w:val="0010226C"/>
    <w:rsid w:val="00112223"/>
    <w:rsid w:val="00114D41"/>
    <w:rsid w:val="00116673"/>
    <w:rsid w:val="00124EC9"/>
    <w:rsid w:val="001317E8"/>
    <w:rsid w:val="00153E14"/>
    <w:rsid w:val="00162842"/>
    <w:rsid w:val="001716E2"/>
    <w:rsid w:val="00182369"/>
    <w:rsid w:val="001874A9"/>
    <w:rsid w:val="00187B7C"/>
    <w:rsid w:val="001A526C"/>
    <w:rsid w:val="001B1D9B"/>
    <w:rsid w:val="001B32AC"/>
    <w:rsid w:val="001B43FA"/>
    <w:rsid w:val="001B4BE1"/>
    <w:rsid w:val="001C58BB"/>
    <w:rsid w:val="001D4DC7"/>
    <w:rsid w:val="001F1401"/>
    <w:rsid w:val="001F19F1"/>
    <w:rsid w:val="002036D9"/>
    <w:rsid w:val="00210018"/>
    <w:rsid w:val="00211C46"/>
    <w:rsid w:val="0021304E"/>
    <w:rsid w:val="00213592"/>
    <w:rsid w:val="002230EB"/>
    <w:rsid w:val="00227136"/>
    <w:rsid w:val="00231ADA"/>
    <w:rsid w:val="00234A9B"/>
    <w:rsid w:val="002467D3"/>
    <w:rsid w:val="00253262"/>
    <w:rsid w:val="00267F51"/>
    <w:rsid w:val="00270D7B"/>
    <w:rsid w:val="0027191B"/>
    <w:rsid w:val="00274B97"/>
    <w:rsid w:val="002766AA"/>
    <w:rsid w:val="002768BB"/>
    <w:rsid w:val="002B2035"/>
    <w:rsid w:val="002C0B65"/>
    <w:rsid w:val="002C3B24"/>
    <w:rsid w:val="002C3D70"/>
    <w:rsid w:val="002C4AB8"/>
    <w:rsid w:val="003012D5"/>
    <w:rsid w:val="00303A83"/>
    <w:rsid w:val="00306E8E"/>
    <w:rsid w:val="0031110B"/>
    <w:rsid w:val="00333FB3"/>
    <w:rsid w:val="00337207"/>
    <w:rsid w:val="00356B41"/>
    <w:rsid w:val="00357526"/>
    <w:rsid w:val="003615C1"/>
    <w:rsid w:val="0036379A"/>
    <w:rsid w:val="003A1B05"/>
    <w:rsid w:val="003A329C"/>
    <w:rsid w:val="003D09AE"/>
    <w:rsid w:val="003F1181"/>
    <w:rsid w:val="00413674"/>
    <w:rsid w:val="004232B2"/>
    <w:rsid w:val="00424808"/>
    <w:rsid w:val="00447A2C"/>
    <w:rsid w:val="004672D0"/>
    <w:rsid w:val="00472384"/>
    <w:rsid w:val="00472F9B"/>
    <w:rsid w:val="004869E2"/>
    <w:rsid w:val="00492BB6"/>
    <w:rsid w:val="004A005D"/>
    <w:rsid w:val="004A0C0E"/>
    <w:rsid w:val="004D12AB"/>
    <w:rsid w:val="004D52CA"/>
    <w:rsid w:val="004E5D9E"/>
    <w:rsid w:val="004F3D2C"/>
    <w:rsid w:val="004F4DEF"/>
    <w:rsid w:val="004F5976"/>
    <w:rsid w:val="00503954"/>
    <w:rsid w:val="00521745"/>
    <w:rsid w:val="00523926"/>
    <w:rsid w:val="00524471"/>
    <w:rsid w:val="005307A9"/>
    <w:rsid w:val="00560FE7"/>
    <w:rsid w:val="00564436"/>
    <w:rsid w:val="0056477D"/>
    <w:rsid w:val="005670CF"/>
    <w:rsid w:val="00567FA7"/>
    <w:rsid w:val="0058506C"/>
    <w:rsid w:val="005852EE"/>
    <w:rsid w:val="00586684"/>
    <w:rsid w:val="005962F6"/>
    <w:rsid w:val="005A0FCD"/>
    <w:rsid w:val="005A24F6"/>
    <w:rsid w:val="005A2875"/>
    <w:rsid w:val="005B286E"/>
    <w:rsid w:val="005C5E4D"/>
    <w:rsid w:val="005C6EE9"/>
    <w:rsid w:val="005C7BB5"/>
    <w:rsid w:val="005D2855"/>
    <w:rsid w:val="005D610D"/>
    <w:rsid w:val="005E1E4F"/>
    <w:rsid w:val="00620902"/>
    <w:rsid w:val="0062386D"/>
    <w:rsid w:val="00645865"/>
    <w:rsid w:val="00655B99"/>
    <w:rsid w:val="00660078"/>
    <w:rsid w:val="00662C62"/>
    <w:rsid w:val="00671103"/>
    <w:rsid w:val="006860D9"/>
    <w:rsid w:val="00687BC5"/>
    <w:rsid w:val="00690EBC"/>
    <w:rsid w:val="006A577C"/>
    <w:rsid w:val="006B59D0"/>
    <w:rsid w:val="006D1B8B"/>
    <w:rsid w:val="00711CA6"/>
    <w:rsid w:val="0072791E"/>
    <w:rsid w:val="0074070C"/>
    <w:rsid w:val="00752186"/>
    <w:rsid w:val="0075311F"/>
    <w:rsid w:val="00756E1E"/>
    <w:rsid w:val="00760A60"/>
    <w:rsid w:val="00765B1D"/>
    <w:rsid w:val="00770B15"/>
    <w:rsid w:val="007725CD"/>
    <w:rsid w:val="00774BBE"/>
    <w:rsid w:val="007912E9"/>
    <w:rsid w:val="00794DEF"/>
    <w:rsid w:val="007A68AF"/>
    <w:rsid w:val="007B7DF1"/>
    <w:rsid w:val="007C11B2"/>
    <w:rsid w:val="007D3EA8"/>
    <w:rsid w:val="008029C5"/>
    <w:rsid w:val="008057B3"/>
    <w:rsid w:val="00815EEE"/>
    <w:rsid w:val="00820413"/>
    <w:rsid w:val="00833911"/>
    <w:rsid w:val="00841699"/>
    <w:rsid w:val="008423F2"/>
    <w:rsid w:val="00845EE4"/>
    <w:rsid w:val="00884691"/>
    <w:rsid w:val="00890F34"/>
    <w:rsid w:val="008A5681"/>
    <w:rsid w:val="008B1F08"/>
    <w:rsid w:val="008C323E"/>
    <w:rsid w:val="008E2532"/>
    <w:rsid w:val="008E2FD7"/>
    <w:rsid w:val="008E7857"/>
    <w:rsid w:val="008F4F39"/>
    <w:rsid w:val="009146D4"/>
    <w:rsid w:val="009329B9"/>
    <w:rsid w:val="009358CB"/>
    <w:rsid w:val="009555D5"/>
    <w:rsid w:val="00960A92"/>
    <w:rsid w:val="009665E3"/>
    <w:rsid w:val="009720E7"/>
    <w:rsid w:val="00984123"/>
    <w:rsid w:val="009841F3"/>
    <w:rsid w:val="009851EF"/>
    <w:rsid w:val="00987037"/>
    <w:rsid w:val="009972B2"/>
    <w:rsid w:val="009A5636"/>
    <w:rsid w:val="009C7324"/>
    <w:rsid w:val="009D0F46"/>
    <w:rsid w:val="009D4BF5"/>
    <w:rsid w:val="009D5B22"/>
    <w:rsid w:val="009D7351"/>
    <w:rsid w:val="009F6C0C"/>
    <w:rsid w:val="009F76ED"/>
    <w:rsid w:val="00A01FC1"/>
    <w:rsid w:val="00A056CA"/>
    <w:rsid w:val="00A12B63"/>
    <w:rsid w:val="00A250AE"/>
    <w:rsid w:val="00A27217"/>
    <w:rsid w:val="00A30FEF"/>
    <w:rsid w:val="00A4293C"/>
    <w:rsid w:val="00A53E8A"/>
    <w:rsid w:val="00A63FD6"/>
    <w:rsid w:val="00A65F41"/>
    <w:rsid w:val="00A74854"/>
    <w:rsid w:val="00A76ACE"/>
    <w:rsid w:val="00A811CC"/>
    <w:rsid w:val="00A950E6"/>
    <w:rsid w:val="00AA33F1"/>
    <w:rsid w:val="00AA3838"/>
    <w:rsid w:val="00AB00FB"/>
    <w:rsid w:val="00AB1A5A"/>
    <w:rsid w:val="00AB627B"/>
    <w:rsid w:val="00AE08EA"/>
    <w:rsid w:val="00AE144A"/>
    <w:rsid w:val="00AE17AD"/>
    <w:rsid w:val="00AE664C"/>
    <w:rsid w:val="00AF3351"/>
    <w:rsid w:val="00B04DB1"/>
    <w:rsid w:val="00B1682B"/>
    <w:rsid w:val="00B17ACB"/>
    <w:rsid w:val="00B241D4"/>
    <w:rsid w:val="00B249C6"/>
    <w:rsid w:val="00B34D6A"/>
    <w:rsid w:val="00B46954"/>
    <w:rsid w:val="00B5119D"/>
    <w:rsid w:val="00B56147"/>
    <w:rsid w:val="00B70262"/>
    <w:rsid w:val="00BA1506"/>
    <w:rsid w:val="00BC052A"/>
    <w:rsid w:val="00BC5846"/>
    <w:rsid w:val="00BC5A3B"/>
    <w:rsid w:val="00BD25AD"/>
    <w:rsid w:val="00BD67EB"/>
    <w:rsid w:val="00BD73ED"/>
    <w:rsid w:val="00BE7AC7"/>
    <w:rsid w:val="00BF001B"/>
    <w:rsid w:val="00BF1303"/>
    <w:rsid w:val="00BF7578"/>
    <w:rsid w:val="00C01C6B"/>
    <w:rsid w:val="00C02119"/>
    <w:rsid w:val="00C066FE"/>
    <w:rsid w:val="00C20401"/>
    <w:rsid w:val="00C23368"/>
    <w:rsid w:val="00C3459E"/>
    <w:rsid w:val="00C42660"/>
    <w:rsid w:val="00C60C74"/>
    <w:rsid w:val="00C72620"/>
    <w:rsid w:val="00C76EC4"/>
    <w:rsid w:val="00C9419B"/>
    <w:rsid w:val="00CA0CAB"/>
    <w:rsid w:val="00CB3C0A"/>
    <w:rsid w:val="00CB4CFC"/>
    <w:rsid w:val="00CB6805"/>
    <w:rsid w:val="00CC3DAF"/>
    <w:rsid w:val="00CC4E4C"/>
    <w:rsid w:val="00CE4DFD"/>
    <w:rsid w:val="00CE79C8"/>
    <w:rsid w:val="00CE7CCC"/>
    <w:rsid w:val="00D06A6F"/>
    <w:rsid w:val="00D143DF"/>
    <w:rsid w:val="00D225B8"/>
    <w:rsid w:val="00D228F8"/>
    <w:rsid w:val="00D3192C"/>
    <w:rsid w:val="00D321E9"/>
    <w:rsid w:val="00D3467E"/>
    <w:rsid w:val="00D51C70"/>
    <w:rsid w:val="00D540F8"/>
    <w:rsid w:val="00D6095F"/>
    <w:rsid w:val="00D771B4"/>
    <w:rsid w:val="00D805B5"/>
    <w:rsid w:val="00DA2285"/>
    <w:rsid w:val="00DB33D8"/>
    <w:rsid w:val="00DC5F2F"/>
    <w:rsid w:val="00DD2210"/>
    <w:rsid w:val="00DE2267"/>
    <w:rsid w:val="00DE3856"/>
    <w:rsid w:val="00E140CC"/>
    <w:rsid w:val="00E15101"/>
    <w:rsid w:val="00E26958"/>
    <w:rsid w:val="00E370B7"/>
    <w:rsid w:val="00E5012F"/>
    <w:rsid w:val="00E52E6E"/>
    <w:rsid w:val="00E6483A"/>
    <w:rsid w:val="00E82989"/>
    <w:rsid w:val="00EA2ACC"/>
    <w:rsid w:val="00EB6554"/>
    <w:rsid w:val="00ED2860"/>
    <w:rsid w:val="00EE66CF"/>
    <w:rsid w:val="00EF1ABD"/>
    <w:rsid w:val="00EF5145"/>
    <w:rsid w:val="00F02000"/>
    <w:rsid w:val="00F115D5"/>
    <w:rsid w:val="00F13056"/>
    <w:rsid w:val="00F178FF"/>
    <w:rsid w:val="00F26483"/>
    <w:rsid w:val="00F377F2"/>
    <w:rsid w:val="00F42B3D"/>
    <w:rsid w:val="00F553B0"/>
    <w:rsid w:val="00F627D8"/>
    <w:rsid w:val="00F64A44"/>
    <w:rsid w:val="00F64E81"/>
    <w:rsid w:val="00F86ABF"/>
    <w:rsid w:val="00F91FD3"/>
    <w:rsid w:val="00F936A8"/>
    <w:rsid w:val="00F95540"/>
    <w:rsid w:val="00FC24B7"/>
    <w:rsid w:val="00FF407B"/>
    <w:rsid w:val="00FF754A"/>
    <w:rsid w:val="00FF7623"/>
    <w:rsid w:val="31B04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iPriority="99" w:name="index heading"/>
    <w:lsdException w:qFormat="1" w:unhideWhenUsed="0" w:uiPriority="35" w:semiHidden="0" w:name="caption"/>
    <w:lsdException w:unhideWhenUsed="0" w:uiPriority="99" w:semiHidden="0" w:name="table of figures"/>
    <w:lsdException w:uiPriority="99" w:name="envelope address"/>
    <w:lsdException w:uiPriority="99" w:name="envelope return"/>
    <w:lsdException w:unhideWhenUsed="0" w:uiPriority="0" w:semiHidden="0" w:name="footnote reference"/>
    <w:lsdException w:qFormat="1" w:uiPriority="99" w:semiHidden="0" w:name="annotation reference"/>
    <w:lsdException w:uiPriority="99" w:name="line number"/>
    <w:lsdException w:unhideWhenUsed="0" w:uiPriority="0" w:semiHidden="0" w:name="page number"/>
    <w:lsdException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qFormat="1" w:unhideWhenUsed="0" w:uiPriority="99" w:semiHidden="0"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360" w:lineRule="auto"/>
    </w:pPr>
    <w:rPr>
      <w:rFonts w:ascii="Times New Roman" w:hAnsi="Times New Roman" w:eastAsia="宋体" w:cs="Times New Roman"/>
      <w:sz w:val="24"/>
      <w:szCs w:val="24"/>
      <w:lang w:val="en-GB" w:eastAsia="en-US" w:bidi="ar-SA"/>
    </w:rPr>
  </w:style>
  <w:style w:type="paragraph" w:styleId="2">
    <w:name w:val="heading 1"/>
    <w:basedOn w:val="1"/>
    <w:next w:val="3"/>
    <w:qFormat/>
    <w:uiPriority w:val="0"/>
    <w:pPr>
      <w:keepNext/>
      <w:numPr>
        <w:ilvl w:val="0"/>
        <w:numId w:val="1"/>
      </w:numPr>
      <w:spacing w:before="360"/>
      <w:outlineLvl w:val="0"/>
    </w:pPr>
    <w:rPr>
      <w:b/>
      <w:bCs/>
      <w:smallCaps/>
      <w:szCs w:val="32"/>
    </w:rPr>
  </w:style>
  <w:style w:type="paragraph" w:styleId="4">
    <w:name w:val="heading 2"/>
    <w:basedOn w:val="1"/>
    <w:next w:val="3"/>
    <w:qFormat/>
    <w:uiPriority w:val="0"/>
    <w:pPr>
      <w:keepNext/>
      <w:numPr>
        <w:ilvl w:val="1"/>
        <w:numId w:val="1"/>
      </w:numPr>
      <w:outlineLvl w:val="1"/>
    </w:pPr>
    <w:rPr>
      <w:b/>
      <w:bCs/>
      <w:iCs/>
      <w:szCs w:val="28"/>
    </w:rPr>
  </w:style>
  <w:style w:type="paragraph" w:styleId="5">
    <w:name w:val="heading 3"/>
    <w:basedOn w:val="1"/>
    <w:next w:val="3"/>
    <w:qFormat/>
    <w:uiPriority w:val="0"/>
    <w:pPr>
      <w:keepNext/>
      <w:numPr>
        <w:ilvl w:val="2"/>
        <w:numId w:val="1"/>
      </w:numPr>
      <w:outlineLvl w:val="2"/>
    </w:pPr>
    <w:rPr>
      <w:bCs/>
      <w:i/>
      <w:szCs w:val="26"/>
    </w:rPr>
  </w:style>
  <w:style w:type="paragraph" w:styleId="6">
    <w:name w:val="heading 4"/>
    <w:basedOn w:val="1"/>
    <w:next w:val="3"/>
    <w:qFormat/>
    <w:uiPriority w:val="0"/>
    <w:pPr>
      <w:keepNext/>
      <w:numPr>
        <w:ilvl w:val="3"/>
        <w:numId w:val="1"/>
      </w:numPr>
      <w:outlineLvl w:val="3"/>
    </w:pPr>
    <w:rPr>
      <w:bCs/>
      <w:szCs w:val="28"/>
    </w:rPr>
  </w:style>
  <w:style w:type="paragraph" w:styleId="7">
    <w:name w:val="heading 5"/>
    <w:basedOn w:val="1"/>
    <w:next w:val="1"/>
    <w:link w:val="54"/>
    <w:qFormat/>
    <w:uiPriority w:val="0"/>
    <w:pPr>
      <w:numPr>
        <w:ilvl w:val="4"/>
        <w:numId w:val="2"/>
      </w:numPr>
      <w:spacing w:before="240" w:after="60" w:line="240" w:lineRule="auto"/>
      <w:outlineLvl w:val="4"/>
    </w:pPr>
    <w:rPr>
      <w:szCs w:val="20"/>
      <w:lang w:val="en-US" w:eastAsia="fr-FR"/>
    </w:rPr>
  </w:style>
  <w:style w:type="paragraph" w:styleId="8">
    <w:name w:val="heading 6"/>
    <w:basedOn w:val="1"/>
    <w:next w:val="1"/>
    <w:link w:val="55"/>
    <w:qFormat/>
    <w:uiPriority w:val="0"/>
    <w:pPr>
      <w:widowControl w:val="0"/>
      <w:spacing w:before="240" w:after="60" w:line="240" w:lineRule="auto"/>
      <w:outlineLvl w:val="5"/>
    </w:pPr>
    <w:rPr>
      <w:i/>
      <w:sz w:val="22"/>
      <w:szCs w:val="20"/>
      <w:lang w:eastAsia="en-GB"/>
    </w:rPr>
  </w:style>
  <w:style w:type="paragraph" w:styleId="9">
    <w:name w:val="heading 7"/>
    <w:basedOn w:val="1"/>
    <w:next w:val="1"/>
    <w:link w:val="56"/>
    <w:qFormat/>
    <w:uiPriority w:val="0"/>
    <w:pPr>
      <w:widowControl w:val="0"/>
      <w:spacing w:before="240" w:after="60" w:line="240" w:lineRule="auto"/>
      <w:outlineLvl w:val="6"/>
    </w:pPr>
    <w:rPr>
      <w:rFonts w:ascii="Arial" w:hAnsi="Arial"/>
      <w:szCs w:val="20"/>
      <w:lang w:eastAsia="en-GB"/>
    </w:rPr>
  </w:style>
  <w:style w:type="paragraph" w:styleId="10">
    <w:name w:val="heading 8"/>
    <w:basedOn w:val="1"/>
    <w:next w:val="1"/>
    <w:link w:val="57"/>
    <w:qFormat/>
    <w:uiPriority w:val="0"/>
    <w:pPr>
      <w:widowControl w:val="0"/>
      <w:spacing w:before="240" w:after="60" w:line="240" w:lineRule="auto"/>
      <w:outlineLvl w:val="7"/>
    </w:pPr>
    <w:rPr>
      <w:rFonts w:ascii="Arial" w:hAnsi="Arial"/>
      <w:i/>
      <w:szCs w:val="20"/>
      <w:lang w:eastAsia="en-GB"/>
    </w:rPr>
  </w:style>
  <w:style w:type="paragraph" w:styleId="11">
    <w:name w:val="heading 9"/>
    <w:basedOn w:val="1"/>
    <w:next w:val="1"/>
    <w:link w:val="58"/>
    <w:qFormat/>
    <w:uiPriority w:val="0"/>
    <w:pPr>
      <w:widowControl w:val="0"/>
      <w:spacing w:before="240" w:after="60" w:line="240" w:lineRule="auto"/>
      <w:outlineLvl w:val="8"/>
    </w:pPr>
    <w:rPr>
      <w:rFonts w:ascii="Arial" w:hAnsi="Arial"/>
      <w:b/>
      <w:i/>
      <w:sz w:val="18"/>
      <w:szCs w:val="20"/>
      <w:lang w:eastAsia="en-GB"/>
    </w:rPr>
  </w:style>
  <w:style w:type="character" w:default="1" w:styleId="40">
    <w:name w:val="Default Paragraph Font"/>
    <w:unhideWhenUsed/>
    <w:uiPriority w:val="1"/>
  </w:style>
  <w:style w:type="table" w:default="1" w:styleId="47">
    <w:name w:val="Normal Table"/>
    <w:unhideWhenUsed/>
    <w:uiPriority w:val="99"/>
    <w:tblPr>
      <w:tblLayout w:type="fixed"/>
      <w:tblCellMar>
        <w:top w:w="0" w:type="dxa"/>
        <w:left w:w="108" w:type="dxa"/>
        <w:bottom w:w="0" w:type="dxa"/>
        <w:right w:w="108" w:type="dxa"/>
      </w:tblCellMar>
    </w:tblPr>
  </w:style>
  <w:style w:type="paragraph" w:customStyle="1" w:styleId="3">
    <w:name w:val="Text 1"/>
    <w:basedOn w:val="1"/>
    <w:uiPriority w:val="0"/>
    <w:pPr>
      <w:ind w:left="850"/>
      <w:outlineLvl w:val="0"/>
    </w:pPr>
  </w:style>
  <w:style w:type="paragraph" w:styleId="12">
    <w:name w:val="annotation subject"/>
    <w:basedOn w:val="13"/>
    <w:next w:val="13"/>
    <w:link w:val="122"/>
    <w:unhideWhenUsed/>
    <w:qFormat/>
    <w:uiPriority w:val="99"/>
    <w:rPr>
      <w:b/>
      <w:bCs/>
    </w:rPr>
  </w:style>
  <w:style w:type="paragraph" w:styleId="13">
    <w:name w:val="annotation text"/>
    <w:basedOn w:val="1"/>
    <w:link w:val="121"/>
    <w:unhideWhenUsed/>
    <w:qFormat/>
    <w:uiPriority w:val="99"/>
    <w:pPr>
      <w:spacing w:before="0" w:after="0" w:line="240" w:lineRule="auto"/>
    </w:pPr>
    <w:rPr>
      <w:sz w:val="20"/>
      <w:szCs w:val="20"/>
      <w:lang w:eastAsia="en-GB"/>
    </w:rPr>
  </w:style>
  <w:style w:type="paragraph" w:styleId="14">
    <w:name w:val="toc 7"/>
    <w:basedOn w:val="1"/>
    <w:next w:val="1"/>
    <w:semiHidden/>
    <w:uiPriority w:val="0"/>
    <w:pPr>
      <w:tabs>
        <w:tab w:val="right" w:leader="dot" w:pos="9071"/>
      </w:tabs>
      <w:spacing w:before="180"/>
    </w:pPr>
  </w:style>
  <w:style w:type="paragraph" w:styleId="15">
    <w:name w:val="List Number 2"/>
    <w:basedOn w:val="1"/>
    <w:qFormat/>
    <w:uiPriority w:val="99"/>
    <w:pPr>
      <w:numPr>
        <w:ilvl w:val="0"/>
        <w:numId w:val="3"/>
      </w:numPr>
      <w:tabs>
        <w:tab w:val="left" w:pos="643"/>
        <w:tab w:val="left" w:pos="1800"/>
      </w:tabs>
      <w:autoSpaceDE w:val="0"/>
      <w:autoSpaceDN w:val="0"/>
      <w:adjustRightInd w:val="0"/>
      <w:spacing w:line="240" w:lineRule="auto"/>
      <w:ind w:left="643"/>
      <w:contextualSpacing/>
      <w:jc w:val="both"/>
    </w:pPr>
    <w:rPr>
      <w:lang w:eastAsia="en-GB"/>
    </w:rPr>
  </w:style>
  <w:style w:type="paragraph" w:styleId="16">
    <w:name w:val="List Bullet 4"/>
    <w:basedOn w:val="1"/>
    <w:uiPriority w:val="99"/>
    <w:pPr>
      <w:tabs>
        <w:tab w:val="left" w:pos="720"/>
      </w:tabs>
      <w:autoSpaceDE w:val="0"/>
      <w:autoSpaceDN w:val="0"/>
      <w:adjustRightInd w:val="0"/>
      <w:spacing w:line="240" w:lineRule="auto"/>
      <w:ind w:left="720" w:hanging="360"/>
      <w:contextualSpacing/>
      <w:jc w:val="both"/>
    </w:pPr>
    <w:rPr>
      <w:lang w:eastAsia="en-GB"/>
    </w:rPr>
  </w:style>
  <w:style w:type="paragraph" w:styleId="17">
    <w:name w:val="List Number"/>
    <w:basedOn w:val="1"/>
    <w:qFormat/>
    <w:uiPriority w:val="99"/>
    <w:pPr>
      <w:tabs>
        <w:tab w:val="left" w:pos="360"/>
        <w:tab w:val="left" w:pos="1440"/>
      </w:tabs>
      <w:autoSpaceDE w:val="0"/>
      <w:autoSpaceDN w:val="0"/>
      <w:adjustRightInd w:val="0"/>
      <w:spacing w:line="240" w:lineRule="auto"/>
      <w:ind w:left="360" w:hanging="360"/>
      <w:contextualSpacing/>
      <w:jc w:val="both"/>
    </w:pPr>
    <w:rPr>
      <w:lang w:eastAsia="en-GB"/>
    </w:rPr>
  </w:style>
  <w:style w:type="paragraph" w:styleId="18">
    <w:name w:val="caption"/>
    <w:basedOn w:val="1"/>
    <w:next w:val="1"/>
    <w:qFormat/>
    <w:uiPriority w:val="35"/>
    <w:pPr>
      <w:autoSpaceDE w:val="0"/>
      <w:autoSpaceDN w:val="0"/>
      <w:adjustRightInd w:val="0"/>
      <w:spacing w:after="200" w:line="240" w:lineRule="auto"/>
      <w:jc w:val="both"/>
    </w:pPr>
    <w:rPr>
      <w:b/>
      <w:color w:val="4F81BD"/>
      <w:sz w:val="18"/>
      <w:szCs w:val="18"/>
      <w:lang w:eastAsia="en-GB"/>
    </w:rPr>
  </w:style>
  <w:style w:type="paragraph" w:styleId="19">
    <w:name w:val="List Bullet"/>
    <w:basedOn w:val="1"/>
    <w:qFormat/>
    <w:uiPriority w:val="99"/>
    <w:pPr>
      <w:tabs>
        <w:tab w:val="left" w:pos="360"/>
      </w:tabs>
      <w:autoSpaceDE w:val="0"/>
      <w:autoSpaceDN w:val="0"/>
      <w:adjustRightInd w:val="0"/>
      <w:spacing w:line="240" w:lineRule="auto"/>
      <w:ind w:left="360" w:hanging="360"/>
      <w:contextualSpacing/>
      <w:jc w:val="both"/>
    </w:pPr>
    <w:rPr>
      <w:lang w:eastAsia="en-GB"/>
    </w:rPr>
  </w:style>
  <w:style w:type="paragraph" w:styleId="20">
    <w:name w:val="Document Map"/>
    <w:basedOn w:val="1"/>
    <w:link w:val="221"/>
    <w:uiPriority w:val="99"/>
    <w:pPr>
      <w:shd w:val="clear" w:color="auto" w:fill="000080"/>
      <w:autoSpaceDE w:val="0"/>
      <w:autoSpaceDN w:val="0"/>
      <w:adjustRightInd w:val="0"/>
      <w:spacing w:line="240" w:lineRule="auto"/>
    </w:pPr>
    <w:rPr>
      <w:rFonts w:ascii="Tahoma" w:hAnsi="Tahoma"/>
      <w:lang w:val="en-US" w:eastAsia="en-GB"/>
    </w:rPr>
  </w:style>
  <w:style w:type="paragraph" w:styleId="21">
    <w:name w:val="List Bullet 3"/>
    <w:basedOn w:val="1"/>
    <w:qFormat/>
    <w:uiPriority w:val="99"/>
    <w:pPr>
      <w:tabs>
        <w:tab w:val="left" w:pos="720"/>
      </w:tabs>
      <w:autoSpaceDE w:val="0"/>
      <w:autoSpaceDN w:val="0"/>
      <w:adjustRightInd w:val="0"/>
      <w:spacing w:line="240" w:lineRule="auto"/>
      <w:ind w:left="720" w:hanging="360"/>
      <w:contextualSpacing/>
      <w:jc w:val="both"/>
    </w:pPr>
    <w:rPr>
      <w:lang w:eastAsia="en-GB"/>
    </w:rPr>
  </w:style>
  <w:style w:type="paragraph" w:styleId="22">
    <w:name w:val="Body Text"/>
    <w:basedOn w:val="1"/>
    <w:next w:val="23"/>
    <w:link w:val="214"/>
    <w:uiPriority w:val="99"/>
    <w:pPr>
      <w:autoSpaceDE w:val="0"/>
      <w:autoSpaceDN w:val="0"/>
      <w:adjustRightInd w:val="0"/>
      <w:spacing w:line="240" w:lineRule="auto"/>
    </w:pPr>
    <w:rPr>
      <w:sz w:val="18"/>
      <w:lang w:val="en-US" w:eastAsia="en-GB"/>
    </w:rPr>
  </w:style>
  <w:style w:type="paragraph" w:styleId="23">
    <w:name w:val="header"/>
    <w:basedOn w:val="1"/>
    <w:uiPriority w:val="0"/>
    <w:pPr>
      <w:tabs>
        <w:tab w:val="right" w:pos="9638"/>
      </w:tabs>
    </w:pPr>
  </w:style>
  <w:style w:type="paragraph" w:styleId="24">
    <w:name w:val="List Number 3"/>
    <w:basedOn w:val="1"/>
    <w:qFormat/>
    <w:uiPriority w:val="99"/>
    <w:pPr>
      <w:tabs>
        <w:tab w:val="left" w:pos="850"/>
        <w:tab w:val="left" w:pos="926"/>
      </w:tabs>
      <w:autoSpaceDE w:val="0"/>
      <w:autoSpaceDN w:val="0"/>
      <w:adjustRightInd w:val="0"/>
      <w:spacing w:line="240" w:lineRule="auto"/>
      <w:ind w:left="926" w:hanging="360"/>
      <w:contextualSpacing/>
      <w:jc w:val="both"/>
    </w:pPr>
    <w:rPr>
      <w:lang w:eastAsia="en-GB"/>
    </w:rPr>
  </w:style>
  <w:style w:type="paragraph" w:styleId="25">
    <w:name w:val="List Bullet 2"/>
    <w:basedOn w:val="1"/>
    <w:qFormat/>
    <w:uiPriority w:val="99"/>
    <w:pPr>
      <w:tabs>
        <w:tab w:val="left" w:pos="360"/>
      </w:tabs>
      <w:autoSpaceDE w:val="0"/>
      <w:autoSpaceDN w:val="0"/>
      <w:adjustRightInd w:val="0"/>
      <w:spacing w:line="240" w:lineRule="auto"/>
      <w:ind w:left="360" w:hanging="360"/>
      <w:contextualSpacing/>
      <w:jc w:val="both"/>
    </w:pPr>
    <w:rPr>
      <w:lang w:eastAsia="en-GB"/>
    </w:rPr>
  </w:style>
  <w:style w:type="paragraph" w:styleId="26">
    <w:name w:val="toc 5"/>
    <w:basedOn w:val="1"/>
    <w:next w:val="1"/>
    <w:semiHidden/>
    <w:uiPriority w:val="0"/>
    <w:pPr>
      <w:tabs>
        <w:tab w:val="right" w:leader="dot" w:pos="9071"/>
      </w:tabs>
      <w:spacing w:before="300"/>
    </w:pPr>
  </w:style>
  <w:style w:type="paragraph" w:styleId="27">
    <w:name w:val="toc 3"/>
    <w:basedOn w:val="1"/>
    <w:next w:val="1"/>
    <w:semiHidden/>
    <w:uiPriority w:val="0"/>
    <w:pPr>
      <w:tabs>
        <w:tab w:val="right" w:leader="dot" w:pos="9071"/>
      </w:tabs>
      <w:spacing w:before="60"/>
      <w:ind w:left="850" w:hanging="850"/>
    </w:pPr>
  </w:style>
  <w:style w:type="paragraph" w:styleId="28">
    <w:name w:val="List Number 4"/>
    <w:basedOn w:val="1"/>
    <w:qFormat/>
    <w:uiPriority w:val="99"/>
    <w:pPr>
      <w:tabs>
        <w:tab w:val="left" w:pos="1209"/>
      </w:tabs>
      <w:autoSpaceDE w:val="0"/>
      <w:autoSpaceDN w:val="0"/>
      <w:adjustRightInd w:val="0"/>
      <w:spacing w:line="240" w:lineRule="auto"/>
      <w:ind w:left="1209" w:hanging="360"/>
      <w:contextualSpacing/>
      <w:jc w:val="both"/>
    </w:pPr>
    <w:rPr>
      <w:szCs w:val="20"/>
      <w:lang w:eastAsia="en-GB"/>
    </w:rPr>
  </w:style>
  <w:style w:type="paragraph" w:styleId="29">
    <w:name w:val="toc 8"/>
    <w:basedOn w:val="1"/>
    <w:next w:val="1"/>
    <w:semiHidden/>
    <w:uiPriority w:val="0"/>
    <w:pPr>
      <w:tabs>
        <w:tab w:val="right" w:leader="dot" w:pos="9071"/>
      </w:tabs>
    </w:pPr>
  </w:style>
  <w:style w:type="paragraph" w:styleId="30">
    <w:name w:val="endnote text"/>
    <w:basedOn w:val="1"/>
    <w:link w:val="158"/>
    <w:qFormat/>
    <w:uiPriority w:val="99"/>
    <w:pPr>
      <w:autoSpaceDE w:val="0"/>
      <w:autoSpaceDN w:val="0"/>
      <w:adjustRightInd w:val="0"/>
      <w:spacing w:line="240" w:lineRule="auto"/>
      <w:jc w:val="both"/>
    </w:pPr>
    <w:rPr>
      <w:sz w:val="20"/>
      <w:szCs w:val="20"/>
      <w:lang w:eastAsia="en-GB"/>
    </w:rPr>
  </w:style>
  <w:style w:type="paragraph" w:styleId="31">
    <w:name w:val="Balloon Text"/>
    <w:basedOn w:val="1"/>
    <w:link w:val="123"/>
    <w:unhideWhenUsed/>
    <w:qFormat/>
    <w:uiPriority w:val="99"/>
    <w:pPr>
      <w:spacing w:before="0" w:after="0" w:line="240" w:lineRule="auto"/>
    </w:pPr>
    <w:rPr>
      <w:rFonts w:ascii="Segoe UI" w:hAnsi="Segoe UI" w:cs="Segoe UI"/>
      <w:sz w:val="18"/>
      <w:szCs w:val="18"/>
      <w:lang w:eastAsia="en-GB"/>
    </w:rPr>
  </w:style>
  <w:style w:type="paragraph" w:styleId="32">
    <w:name w:val="footer"/>
    <w:basedOn w:val="1"/>
    <w:uiPriority w:val="0"/>
    <w:pPr>
      <w:tabs>
        <w:tab w:val="center" w:pos="4819"/>
        <w:tab w:val="center" w:pos="7370"/>
        <w:tab w:val="right" w:pos="9638"/>
      </w:tabs>
      <w:spacing w:before="0" w:after="0" w:line="240" w:lineRule="auto"/>
    </w:pPr>
  </w:style>
  <w:style w:type="paragraph" w:styleId="33">
    <w:name w:val="toc 1"/>
    <w:basedOn w:val="1"/>
    <w:next w:val="1"/>
    <w:semiHidden/>
    <w:uiPriority w:val="0"/>
    <w:pPr>
      <w:tabs>
        <w:tab w:val="right" w:leader="dot" w:pos="9071"/>
      </w:tabs>
      <w:spacing w:before="60"/>
      <w:ind w:left="850" w:hanging="850"/>
    </w:pPr>
  </w:style>
  <w:style w:type="paragraph" w:styleId="34">
    <w:name w:val="toc 4"/>
    <w:basedOn w:val="1"/>
    <w:next w:val="1"/>
    <w:semiHidden/>
    <w:uiPriority w:val="0"/>
    <w:pPr>
      <w:tabs>
        <w:tab w:val="right" w:leader="dot" w:pos="9071"/>
      </w:tabs>
      <w:spacing w:before="60"/>
      <w:ind w:left="850" w:hanging="850"/>
    </w:pPr>
  </w:style>
  <w:style w:type="paragraph" w:styleId="35">
    <w:name w:val="footnote text"/>
    <w:basedOn w:val="1"/>
    <w:uiPriority w:val="0"/>
    <w:pPr>
      <w:spacing w:before="0" w:after="0" w:line="240" w:lineRule="auto"/>
      <w:ind w:left="720" w:hanging="720"/>
    </w:pPr>
    <w:rPr>
      <w:szCs w:val="20"/>
    </w:rPr>
  </w:style>
  <w:style w:type="paragraph" w:styleId="36">
    <w:name w:val="toc 6"/>
    <w:basedOn w:val="1"/>
    <w:next w:val="1"/>
    <w:semiHidden/>
    <w:uiPriority w:val="0"/>
    <w:pPr>
      <w:tabs>
        <w:tab w:val="right" w:leader="dot" w:pos="9071"/>
      </w:tabs>
      <w:spacing w:before="240"/>
    </w:pPr>
  </w:style>
  <w:style w:type="paragraph" w:styleId="37">
    <w:name w:val="table of figures"/>
    <w:basedOn w:val="1"/>
    <w:next w:val="1"/>
    <w:uiPriority w:val="99"/>
    <w:pPr>
      <w:autoSpaceDE w:val="0"/>
      <w:autoSpaceDN w:val="0"/>
      <w:adjustRightInd w:val="0"/>
      <w:spacing w:line="240" w:lineRule="auto"/>
      <w:jc w:val="both"/>
    </w:pPr>
    <w:rPr>
      <w:lang w:eastAsia="en-GB"/>
    </w:rPr>
  </w:style>
  <w:style w:type="paragraph" w:styleId="38">
    <w:name w:val="toc 2"/>
    <w:basedOn w:val="1"/>
    <w:next w:val="1"/>
    <w:semiHidden/>
    <w:uiPriority w:val="0"/>
    <w:pPr>
      <w:tabs>
        <w:tab w:val="right" w:leader="dot" w:pos="9071"/>
      </w:tabs>
      <w:spacing w:before="60"/>
      <w:ind w:left="850" w:hanging="850"/>
    </w:pPr>
  </w:style>
  <w:style w:type="paragraph" w:styleId="39">
    <w:name w:val="toc 9"/>
    <w:basedOn w:val="1"/>
    <w:next w:val="1"/>
    <w:semiHidden/>
    <w:uiPriority w:val="0"/>
    <w:pPr>
      <w:tabs>
        <w:tab w:val="right" w:leader="dot" w:pos="9071"/>
      </w:tabs>
    </w:pPr>
  </w:style>
  <w:style w:type="character" w:styleId="41">
    <w:name w:val="endnote reference"/>
    <w:uiPriority w:val="99"/>
    <w:rPr>
      <w:rFonts w:cs="Times New Roman"/>
      <w:vertAlign w:val="superscript"/>
    </w:rPr>
  </w:style>
  <w:style w:type="character" w:styleId="42">
    <w:name w:val="page number"/>
    <w:uiPriority w:val="0"/>
  </w:style>
  <w:style w:type="character" w:styleId="43">
    <w:name w:val="FollowedHyperlink"/>
    <w:unhideWhenUsed/>
    <w:uiPriority w:val="0"/>
    <w:rPr>
      <w:color w:val="954F72"/>
      <w:u w:val="single"/>
    </w:rPr>
  </w:style>
  <w:style w:type="character" w:styleId="44">
    <w:name w:val="Hyperlink"/>
    <w:unhideWhenUsed/>
    <w:uiPriority w:val="99"/>
    <w:rPr>
      <w:color w:val="0563C1"/>
      <w:u w:val="single"/>
    </w:rPr>
  </w:style>
  <w:style w:type="character" w:styleId="45">
    <w:name w:val="annotation reference"/>
    <w:unhideWhenUsed/>
    <w:qFormat/>
    <w:uiPriority w:val="99"/>
    <w:rPr>
      <w:sz w:val="16"/>
      <w:szCs w:val="16"/>
    </w:rPr>
  </w:style>
  <w:style w:type="character" w:styleId="46">
    <w:name w:val="footnote reference"/>
    <w:basedOn w:val="40"/>
    <w:uiPriority w:val="0"/>
    <w:rPr>
      <w:b/>
      <w:shd w:val="clear" w:color="auto" w:fill="auto"/>
      <w:vertAlign w:val="superscript"/>
    </w:rPr>
  </w:style>
  <w:style w:type="table" w:styleId="48">
    <w:name w:val="Table Grid"/>
    <w:basedOn w:val="47"/>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9">
    <w:name w:val="Header Council Large"/>
    <w:basedOn w:val="1"/>
    <w:link w:val="51"/>
    <w:uiPriority w:val="0"/>
    <w:pPr>
      <w:spacing w:before="0" w:after="440"/>
      <w:ind w:left="-1134" w:right="-1134"/>
    </w:pPr>
    <w:rPr>
      <w:sz w:val="2"/>
      <w:szCs w:val="20"/>
      <w:lang w:eastAsia="de-DE"/>
    </w:rPr>
  </w:style>
  <w:style w:type="character" w:customStyle="1" w:styleId="50">
    <w:name w:val="Technical Block Char"/>
    <w:basedOn w:val="40"/>
    <w:qFormat/>
    <w:uiPriority w:val="0"/>
    <w:rPr>
      <w:rFonts w:ascii="Times New Roman" w:hAnsi="Times New Roman" w:cs="Times New Roman"/>
      <w:sz w:val="24"/>
      <w:lang w:val="en-GB"/>
    </w:rPr>
  </w:style>
  <w:style w:type="character" w:customStyle="1" w:styleId="51">
    <w:name w:val="Header Council Large Char"/>
    <w:basedOn w:val="50"/>
    <w:link w:val="49"/>
    <w:uiPriority w:val="0"/>
    <w:rPr>
      <w:rFonts w:ascii="Times New Roman" w:hAnsi="Times New Roman" w:cs="Times New Roman"/>
      <w:sz w:val="2"/>
      <w:lang w:val="en-GB"/>
    </w:rPr>
  </w:style>
  <w:style w:type="paragraph" w:customStyle="1" w:styleId="52">
    <w:name w:val="Footer Text"/>
    <w:basedOn w:val="1"/>
    <w:uiPriority w:val="0"/>
    <w:pPr>
      <w:spacing w:before="0" w:after="0" w:line="240" w:lineRule="auto"/>
    </w:pPr>
  </w:style>
  <w:style w:type="character" w:customStyle="1" w:styleId="53">
    <w:name w:val="Placeholder Text"/>
    <w:basedOn w:val="40"/>
    <w:uiPriority w:val="99"/>
    <w:rPr>
      <w:color w:val="808080"/>
    </w:rPr>
  </w:style>
  <w:style w:type="character" w:customStyle="1" w:styleId="54">
    <w:name w:val="Heading 5 Char"/>
    <w:basedOn w:val="40"/>
    <w:link w:val="7"/>
    <w:uiPriority w:val="0"/>
    <w:rPr>
      <w:sz w:val="24"/>
      <w:lang w:val="en-US" w:eastAsia="fr-FR"/>
    </w:rPr>
  </w:style>
  <w:style w:type="character" w:customStyle="1" w:styleId="55">
    <w:name w:val="Heading 6 Char"/>
    <w:basedOn w:val="40"/>
    <w:link w:val="8"/>
    <w:uiPriority w:val="0"/>
    <w:rPr>
      <w:rFonts w:ascii="Times New Roman" w:hAnsi="Times New Roman" w:eastAsia="Times New Roman" w:cs="Times New Roman"/>
      <w:i/>
      <w:szCs w:val="20"/>
      <w:lang w:val="en-GB" w:eastAsia="en-GB"/>
    </w:rPr>
  </w:style>
  <w:style w:type="character" w:customStyle="1" w:styleId="56">
    <w:name w:val="Heading 7 Char"/>
    <w:basedOn w:val="40"/>
    <w:link w:val="9"/>
    <w:uiPriority w:val="0"/>
    <w:rPr>
      <w:rFonts w:ascii="Arial" w:hAnsi="Arial" w:eastAsia="Times New Roman" w:cs="Times New Roman"/>
      <w:sz w:val="24"/>
      <w:szCs w:val="20"/>
      <w:lang w:val="en-GB" w:eastAsia="en-GB"/>
    </w:rPr>
  </w:style>
  <w:style w:type="character" w:customStyle="1" w:styleId="57">
    <w:name w:val="Heading 8 Char"/>
    <w:basedOn w:val="40"/>
    <w:link w:val="10"/>
    <w:uiPriority w:val="0"/>
    <w:rPr>
      <w:rFonts w:ascii="Arial" w:hAnsi="Arial" w:eastAsia="Times New Roman" w:cs="Times New Roman"/>
      <w:i/>
      <w:sz w:val="24"/>
      <w:szCs w:val="20"/>
      <w:lang w:val="en-GB" w:eastAsia="en-GB"/>
    </w:rPr>
  </w:style>
  <w:style w:type="character" w:customStyle="1" w:styleId="58">
    <w:name w:val="Heading 9 Char"/>
    <w:basedOn w:val="40"/>
    <w:link w:val="11"/>
    <w:uiPriority w:val="0"/>
    <w:rPr>
      <w:rFonts w:ascii="Arial" w:hAnsi="Arial" w:eastAsia="Times New Roman" w:cs="Times New Roman"/>
      <w:b/>
      <w:i/>
      <w:sz w:val="18"/>
      <w:szCs w:val="20"/>
      <w:lang w:val="en-GB" w:eastAsia="en-GB"/>
    </w:rPr>
  </w:style>
  <w:style w:type="character" w:customStyle="1" w:styleId="59">
    <w:name w:val="HideTWBExt"/>
    <w:uiPriority w:val="0"/>
    <w:rPr>
      <w:rFonts w:ascii="Arial" w:hAnsi="Arial"/>
      <w:vanish/>
      <w:color w:val="000080"/>
      <w:sz w:val="20"/>
    </w:rPr>
  </w:style>
  <w:style w:type="paragraph" w:customStyle="1" w:styleId="60">
    <w:name w:val="Normal12a12b"/>
    <w:basedOn w:val="1"/>
    <w:uiPriority w:val="0"/>
    <w:pPr>
      <w:widowControl w:val="0"/>
      <w:spacing w:before="240" w:after="240" w:line="240" w:lineRule="auto"/>
    </w:pPr>
    <w:rPr>
      <w:szCs w:val="20"/>
      <w:lang w:eastAsia="en-GB"/>
    </w:rPr>
  </w:style>
  <w:style w:type="paragraph" w:customStyle="1" w:styleId="61">
    <w:name w:val="Footer2"/>
    <w:basedOn w:val="1"/>
    <w:uiPriority w:val="0"/>
    <w:pPr>
      <w:tabs>
        <w:tab w:val="right" w:pos="9921"/>
      </w:tabs>
      <w:spacing w:before="0" w:after="240" w:line="240" w:lineRule="auto"/>
      <w:ind w:left="-850" w:right="-850"/>
    </w:pPr>
    <w:rPr>
      <w:rFonts w:ascii="Arial" w:hAnsi="Arial" w:cs="Arial"/>
      <w:b/>
      <w:sz w:val="48"/>
      <w:szCs w:val="20"/>
      <w:lang w:eastAsia="en-GB"/>
    </w:rPr>
  </w:style>
  <w:style w:type="paragraph" w:customStyle="1" w:styleId="62">
    <w:name w:val="Normal12"/>
    <w:basedOn w:val="1"/>
    <w:link w:val="124"/>
    <w:qFormat/>
    <w:uiPriority w:val="0"/>
    <w:pPr>
      <w:widowControl w:val="0"/>
      <w:spacing w:before="0" w:after="240" w:line="240" w:lineRule="auto"/>
    </w:pPr>
    <w:rPr>
      <w:szCs w:val="20"/>
      <w:lang w:eastAsia="en-GB"/>
    </w:rPr>
  </w:style>
  <w:style w:type="paragraph" w:customStyle="1" w:styleId="63">
    <w:name w:val="TOC Page"/>
    <w:basedOn w:val="62"/>
    <w:next w:val="33"/>
    <w:uiPriority w:val="0"/>
    <w:pPr>
      <w:keepNext/>
      <w:jc w:val="right"/>
    </w:pPr>
    <w:rPr>
      <w:rFonts w:ascii="Arial" w:hAnsi="Arial"/>
      <w:b/>
    </w:rPr>
  </w:style>
  <w:style w:type="character" w:customStyle="1" w:styleId="64">
    <w:name w:val="HideTWBInt"/>
    <w:uiPriority w:val="0"/>
    <w:rPr>
      <w:vanish/>
      <w:color w:val="808080"/>
    </w:rPr>
  </w:style>
  <w:style w:type="paragraph" w:customStyle="1" w:styleId="65">
    <w:name w:val="Table of Entries"/>
    <w:basedOn w:val="62"/>
    <w:uiPriority w:val="0"/>
    <w:pPr>
      <w:widowControl/>
      <w:tabs>
        <w:tab w:val="right" w:leader="dot" w:pos="9072"/>
      </w:tabs>
      <w:jc w:val="both"/>
    </w:pPr>
  </w:style>
  <w:style w:type="paragraph" w:customStyle="1" w:styleId="66">
    <w:name w:val="Normal6"/>
    <w:basedOn w:val="1"/>
    <w:link w:val="101"/>
    <w:uiPriority w:val="0"/>
    <w:pPr>
      <w:widowControl w:val="0"/>
      <w:spacing w:before="0" w:line="240" w:lineRule="auto"/>
    </w:pPr>
    <w:rPr>
      <w:szCs w:val="20"/>
      <w:lang w:eastAsia="en-GB"/>
    </w:rPr>
  </w:style>
  <w:style w:type="paragraph" w:customStyle="1" w:styleId="67">
    <w:name w:val="PageHeading"/>
    <w:basedOn w:val="60"/>
    <w:uiPriority w:val="0"/>
    <w:pPr>
      <w:keepNext/>
      <w:jc w:val="center"/>
    </w:pPr>
    <w:rPr>
      <w:rFonts w:ascii="Arial" w:hAnsi="Arial"/>
      <w:b/>
    </w:rPr>
  </w:style>
  <w:style w:type="paragraph" w:customStyle="1" w:styleId="68">
    <w:name w:val="Normal12Bold"/>
    <w:basedOn w:val="62"/>
    <w:uiPriority w:val="0"/>
    <w:rPr>
      <w:b/>
    </w:rPr>
  </w:style>
  <w:style w:type="paragraph" w:customStyle="1" w:styleId="69">
    <w:name w:val="Normal12Hanging"/>
    <w:basedOn w:val="62"/>
    <w:qFormat/>
    <w:uiPriority w:val="0"/>
    <w:pPr>
      <w:ind w:left="567" w:hanging="567"/>
    </w:pPr>
  </w:style>
  <w:style w:type="paragraph" w:customStyle="1" w:styleId="70">
    <w:name w:val="CoverBold"/>
    <w:basedOn w:val="71"/>
    <w:qFormat/>
    <w:uiPriority w:val="0"/>
    <w:rPr>
      <w:b/>
    </w:rPr>
  </w:style>
  <w:style w:type="paragraph" w:customStyle="1" w:styleId="71">
    <w:name w:val="CoverNormal"/>
    <w:basedOn w:val="1"/>
    <w:uiPriority w:val="0"/>
    <w:pPr>
      <w:widowControl w:val="0"/>
      <w:spacing w:before="0" w:after="0" w:line="240" w:lineRule="auto"/>
      <w:ind w:left="1418"/>
    </w:pPr>
    <w:rPr>
      <w:szCs w:val="20"/>
      <w:lang w:eastAsia="en-GB"/>
    </w:rPr>
  </w:style>
  <w:style w:type="paragraph" w:customStyle="1" w:styleId="72">
    <w:name w:val="Normal24"/>
    <w:basedOn w:val="1"/>
    <w:qFormat/>
    <w:uiPriority w:val="0"/>
    <w:pPr>
      <w:widowControl w:val="0"/>
      <w:spacing w:before="0" w:after="480" w:line="240" w:lineRule="auto"/>
    </w:pPr>
    <w:rPr>
      <w:szCs w:val="20"/>
      <w:lang w:eastAsia="en-GB"/>
    </w:rPr>
  </w:style>
  <w:style w:type="paragraph" w:customStyle="1" w:styleId="73">
    <w:name w:val="Cover12"/>
    <w:basedOn w:val="62"/>
    <w:uiPriority w:val="0"/>
    <w:pPr>
      <w:ind w:left="1418"/>
    </w:pPr>
  </w:style>
  <w:style w:type="paragraph" w:customStyle="1" w:styleId="74">
    <w:name w:val="Cover24"/>
    <w:basedOn w:val="72"/>
    <w:qFormat/>
    <w:uiPriority w:val="0"/>
    <w:pPr>
      <w:ind w:left="1418"/>
    </w:pPr>
  </w:style>
  <w:style w:type="paragraph" w:customStyle="1" w:styleId="75">
    <w:name w:val="EntPE"/>
    <w:basedOn w:val="62"/>
    <w:uiPriority w:val="0"/>
    <w:pPr>
      <w:jc w:val="center"/>
    </w:pPr>
    <w:rPr>
      <w:sz w:val="56"/>
    </w:rPr>
  </w:style>
  <w:style w:type="paragraph" w:customStyle="1" w:styleId="76">
    <w:name w:val="Normal36Bold"/>
    <w:basedOn w:val="1"/>
    <w:uiPriority w:val="0"/>
    <w:pPr>
      <w:widowControl w:val="0"/>
      <w:spacing w:before="0" w:after="720" w:line="240" w:lineRule="auto"/>
    </w:pPr>
    <w:rPr>
      <w:b/>
      <w:szCs w:val="20"/>
      <w:lang w:eastAsia="en-GB"/>
    </w:rPr>
  </w:style>
  <w:style w:type="paragraph" w:customStyle="1" w:styleId="77">
    <w:name w:val="RefProc"/>
    <w:basedOn w:val="1"/>
    <w:uiPriority w:val="0"/>
    <w:pPr>
      <w:widowControl w:val="0"/>
      <w:spacing w:before="0" w:after="0" w:line="240" w:lineRule="auto"/>
      <w:jc w:val="right"/>
    </w:pPr>
    <w:rPr>
      <w:rFonts w:ascii="Arial" w:hAnsi="Arial"/>
      <w:b/>
      <w:caps/>
      <w:szCs w:val="20"/>
      <w:lang w:eastAsia="en-GB"/>
    </w:rPr>
  </w:style>
  <w:style w:type="paragraph" w:customStyle="1" w:styleId="78">
    <w:name w:val="RefStatus"/>
    <w:basedOn w:val="1"/>
    <w:uiPriority w:val="0"/>
    <w:pPr>
      <w:widowControl w:val="0"/>
      <w:spacing w:before="0" w:after="0" w:line="240" w:lineRule="auto"/>
      <w:jc w:val="right"/>
    </w:pPr>
    <w:rPr>
      <w:rFonts w:ascii="Arial" w:hAnsi="Arial"/>
      <w:caps/>
      <w:szCs w:val="20"/>
      <w:lang w:eastAsia="en-GB"/>
    </w:rPr>
  </w:style>
  <w:style w:type="paragraph" w:customStyle="1" w:styleId="79">
    <w:name w:val="RefVer"/>
    <w:basedOn w:val="62"/>
    <w:uiPriority w:val="0"/>
    <w:pPr>
      <w:jc w:val="right"/>
    </w:pPr>
    <w:rPr>
      <w:rFonts w:ascii="Arial" w:hAnsi="Arial"/>
    </w:rPr>
  </w:style>
  <w:style w:type="paragraph" w:customStyle="1" w:styleId="80">
    <w:name w:val="Term"/>
    <w:basedOn w:val="1"/>
    <w:uiPriority w:val="0"/>
    <w:pPr>
      <w:widowControl w:val="0"/>
      <w:spacing w:before="0" w:after="0" w:line="240" w:lineRule="auto"/>
      <w:jc w:val="center"/>
    </w:pPr>
    <w:rPr>
      <w:i/>
      <w:sz w:val="28"/>
      <w:szCs w:val="20"/>
      <w:lang w:eastAsia="en-GB"/>
    </w:rPr>
  </w:style>
  <w:style w:type="paragraph" w:customStyle="1" w:styleId="81">
    <w:name w:val="ZDateRes"/>
    <w:basedOn w:val="1"/>
    <w:uiPriority w:val="0"/>
    <w:pPr>
      <w:widowControl w:val="0"/>
      <w:tabs>
        <w:tab w:val="right" w:pos="9072"/>
      </w:tabs>
      <w:spacing w:before="1920" w:after="1200" w:line="240" w:lineRule="auto"/>
    </w:pPr>
    <w:rPr>
      <w:szCs w:val="20"/>
      <w:lang w:eastAsia="en-GB"/>
    </w:rPr>
  </w:style>
  <w:style w:type="paragraph" w:customStyle="1" w:styleId="82">
    <w:name w:val="ZSessionDoc"/>
    <w:basedOn w:val="1"/>
    <w:next w:val="1"/>
    <w:uiPriority w:val="0"/>
    <w:pPr>
      <w:widowControl w:val="0"/>
      <w:spacing w:before="0" w:after="0" w:line="240" w:lineRule="auto"/>
      <w:jc w:val="center"/>
    </w:pPr>
    <w:rPr>
      <w:rFonts w:ascii="Arial" w:hAnsi="Arial" w:cs="Arial"/>
      <w:i/>
      <w:sz w:val="22"/>
      <w:lang w:eastAsia="en-GB"/>
    </w:rPr>
  </w:style>
  <w:style w:type="paragraph" w:customStyle="1" w:styleId="83">
    <w:name w:val="LineTop"/>
    <w:basedOn w:val="1"/>
    <w:next w:val="82"/>
    <w:uiPriority w:val="0"/>
    <w:pPr>
      <w:widowControl w:val="0"/>
      <w:pBdr>
        <w:top w:val="single" w:color="auto" w:sz="4" w:space="1"/>
      </w:pBdr>
      <w:spacing w:before="0" w:after="0" w:line="240" w:lineRule="auto"/>
      <w:jc w:val="center"/>
    </w:pPr>
    <w:rPr>
      <w:rFonts w:ascii="Arial" w:hAnsi="Arial"/>
      <w:sz w:val="16"/>
      <w:szCs w:val="16"/>
      <w:lang w:val="fr-FR" w:eastAsia="en-GB"/>
    </w:rPr>
  </w:style>
  <w:style w:type="paragraph" w:customStyle="1" w:styleId="84">
    <w:name w:val="LineBottom"/>
    <w:basedOn w:val="1"/>
    <w:next w:val="1"/>
    <w:uiPriority w:val="0"/>
    <w:pPr>
      <w:widowControl w:val="0"/>
      <w:pBdr>
        <w:bottom w:val="single" w:color="auto" w:sz="4" w:space="1"/>
      </w:pBdr>
      <w:spacing w:before="0" w:after="240" w:line="240" w:lineRule="auto"/>
      <w:jc w:val="center"/>
    </w:pPr>
    <w:rPr>
      <w:rFonts w:ascii="Arial" w:hAnsi="Arial"/>
      <w:sz w:val="16"/>
      <w:szCs w:val="16"/>
      <w:lang w:eastAsia="en-GB"/>
    </w:rPr>
  </w:style>
  <w:style w:type="paragraph" w:customStyle="1" w:styleId="85">
    <w:name w:val="PELeft"/>
    <w:basedOn w:val="1"/>
    <w:uiPriority w:val="0"/>
    <w:pPr>
      <w:widowControl w:val="0"/>
      <w:spacing w:before="40" w:after="40" w:line="240" w:lineRule="auto"/>
    </w:pPr>
    <w:rPr>
      <w:rFonts w:ascii="Arial" w:hAnsi="Arial" w:cs="Arial"/>
      <w:sz w:val="22"/>
      <w:lang w:val="fr-FR" w:eastAsia="en-GB"/>
    </w:rPr>
  </w:style>
  <w:style w:type="paragraph" w:customStyle="1" w:styleId="86">
    <w:name w:val="PERight"/>
    <w:basedOn w:val="1"/>
    <w:next w:val="1"/>
    <w:uiPriority w:val="0"/>
    <w:pPr>
      <w:widowControl w:val="0"/>
      <w:spacing w:before="0" w:after="0" w:line="240" w:lineRule="auto"/>
      <w:jc w:val="right"/>
    </w:pPr>
    <w:rPr>
      <w:rFonts w:ascii="Arial" w:hAnsi="Arial" w:cs="Arial"/>
      <w:sz w:val="22"/>
      <w:lang w:val="fr-FR" w:eastAsia="en-GB"/>
    </w:rPr>
  </w:style>
  <w:style w:type="paragraph" w:customStyle="1" w:styleId="87">
    <w:name w:val="NormalBold"/>
    <w:basedOn w:val="1"/>
    <w:link w:val="102"/>
    <w:uiPriority w:val="0"/>
    <w:pPr>
      <w:widowControl w:val="0"/>
      <w:spacing w:before="0" w:after="0" w:line="240" w:lineRule="auto"/>
    </w:pPr>
    <w:rPr>
      <w:b/>
      <w:szCs w:val="20"/>
      <w:lang w:eastAsia="en-GB"/>
    </w:rPr>
  </w:style>
  <w:style w:type="paragraph" w:customStyle="1" w:styleId="88">
    <w:name w:val="Normal24Bold"/>
    <w:basedOn w:val="1"/>
    <w:uiPriority w:val="0"/>
    <w:pPr>
      <w:widowControl w:val="0"/>
      <w:spacing w:before="0" w:after="480" w:line="240" w:lineRule="auto"/>
    </w:pPr>
    <w:rPr>
      <w:b/>
      <w:szCs w:val="20"/>
      <w:lang w:eastAsia="en-GB"/>
    </w:rPr>
  </w:style>
  <w:style w:type="paragraph" w:customStyle="1" w:styleId="89">
    <w:name w:val="AT Heading 1"/>
    <w:basedOn w:val="1"/>
    <w:next w:val="1"/>
    <w:uiPriority w:val="0"/>
    <w:pPr>
      <w:keepNext/>
      <w:keepLines/>
      <w:spacing w:before="480" w:line="240" w:lineRule="auto"/>
      <w:outlineLvl w:val="0"/>
    </w:pPr>
    <w:rPr>
      <w:b/>
      <w:sz w:val="28"/>
      <w:szCs w:val="20"/>
      <w:lang w:val="fr-FR" w:eastAsia="fr-FR"/>
    </w:rPr>
  </w:style>
  <w:style w:type="paragraph" w:customStyle="1" w:styleId="90">
    <w:name w:val="AT Heading 2"/>
    <w:basedOn w:val="1"/>
    <w:next w:val="1"/>
    <w:uiPriority w:val="0"/>
    <w:pPr>
      <w:spacing w:line="240" w:lineRule="auto"/>
      <w:outlineLvl w:val="1"/>
    </w:pPr>
    <w:rPr>
      <w:b/>
      <w:sz w:val="28"/>
      <w:szCs w:val="20"/>
      <w:lang w:val="fr-FR" w:eastAsia="fr-FR"/>
    </w:rPr>
  </w:style>
  <w:style w:type="paragraph" w:customStyle="1" w:styleId="91">
    <w:name w:val="AT Heading 3"/>
    <w:basedOn w:val="1"/>
    <w:next w:val="1"/>
    <w:uiPriority w:val="0"/>
    <w:pPr>
      <w:keepNext/>
      <w:keepLines/>
      <w:spacing w:line="240" w:lineRule="auto"/>
      <w:outlineLvl w:val="2"/>
    </w:pPr>
    <w:rPr>
      <w:b/>
      <w:szCs w:val="20"/>
      <w:lang w:val="fr-FR" w:eastAsia="fr-FR"/>
    </w:rPr>
  </w:style>
  <w:style w:type="paragraph" w:customStyle="1" w:styleId="92">
    <w:name w:val="AT Heading 4"/>
    <w:basedOn w:val="1"/>
    <w:next w:val="1"/>
    <w:uiPriority w:val="0"/>
    <w:pPr>
      <w:keepNext/>
      <w:keepLines/>
      <w:spacing w:line="240" w:lineRule="auto"/>
    </w:pPr>
    <w:rPr>
      <w:b/>
      <w:i/>
      <w:szCs w:val="20"/>
      <w:lang w:val="fr-FR" w:eastAsia="fr-FR"/>
    </w:rPr>
  </w:style>
  <w:style w:type="paragraph" w:customStyle="1" w:styleId="93">
    <w:name w:val="AT Heading 5"/>
    <w:basedOn w:val="1"/>
    <w:next w:val="1"/>
    <w:uiPriority w:val="0"/>
    <w:pPr>
      <w:keepNext/>
      <w:keepLines/>
      <w:spacing w:line="240" w:lineRule="auto"/>
    </w:pPr>
    <w:rPr>
      <w:i/>
      <w:szCs w:val="20"/>
      <w:lang w:val="fr-FR" w:eastAsia="fr-FR"/>
    </w:rPr>
  </w:style>
  <w:style w:type="paragraph" w:customStyle="1" w:styleId="94">
    <w:name w:val="AT Heading 6"/>
    <w:basedOn w:val="1"/>
    <w:next w:val="1"/>
    <w:uiPriority w:val="0"/>
    <w:pPr>
      <w:keepNext/>
      <w:keepLines/>
      <w:spacing w:line="240" w:lineRule="auto"/>
    </w:pPr>
    <w:rPr>
      <w:smallCaps/>
      <w:szCs w:val="20"/>
      <w:lang w:val="fr-FR" w:eastAsia="fr-FR"/>
    </w:rPr>
  </w:style>
  <w:style w:type="paragraph" w:customStyle="1" w:styleId="95">
    <w:name w:val="AT Heading Motiv"/>
    <w:basedOn w:val="1"/>
    <w:next w:val="1"/>
    <w:uiPriority w:val="0"/>
    <w:pPr>
      <w:keepNext/>
      <w:spacing w:before="60" w:after="60" w:line="240" w:lineRule="auto"/>
      <w:jc w:val="center"/>
    </w:pPr>
    <w:rPr>
      <w:i/>
      <w:szCs w:val="20"/>
      <w:lang w:val="fr-FR" w:eastAsia="fr-FR"/>
    </w:rPr>
  </w:style>
  <w:style w:type="paragraph" w:customStyle="1" w:styleId="96">
    <w:name w:val="AT TOC Title"/>
    <w:basedOn w:val="1"/>
    <w:uiPriority w:val="0"/>
    <w:pPr>
      <w:keepNext/>
      <w:keepLines/>
      <w:spacing w:before="0" w:after="240" w:line="240" w:lineRule="auto"/>
      <w:jc w:val="center"/>
    </w:pPr>
    <w:rPr>
      <w:b/>
      <w:caps/>
      <w:sz w:val="28"/>
      <w:szCs w:val="20"/>
      <w:lang w:val="fr-FR" w:eastAsia="fr-FR"/>
    </w:rPr>
  </w:style>
  <w:style w:type="paragraph" w:customStyle="1" w:styleId="97">
    <w:name w:val="Numéro amendement"/>
    <w:basedOn w:val="1"/>
    <w:next w:val="1"/>
    <w:qFormat/>
    <w:uiPriority w:val="0"/>
    <w:pPr>
      <w:widowControl w:val="0"/>
      <w:spacing w:before="0" w:after="0" w:line="240" w:lineRule="auto"/>
      <w:jc w:val="center"/>
    </w:pPr>
    <w:rPr>
      <w:snapToGrid w:val="0"/>
      <w:szCs w:val="20"/>
      <w:lang w:val="fr-FR"/>
    </w:rPr>
  </w:style>
  <w:style w:type="paragraph" w:customStyle="1" w:styleId="98">
    <w:name w:val="EPName"/>
    <w:basedOn w:val="1"/>
    <w:uiPriority w:val="0"/>
    <w:pPr>
      <w:widowControl w:val="0"/>
      <w:spacing w:before="80" w:after="80" w:line="240" w:lineRule="auto"/>
    </w:pPr>
    <w:rPr>
      <w:rFonts w:ascii="Arial Narrow" w:hAnsi="Arial Narrow" w:cs="Arial"/>
      <w:b/>
      <w:color w:val="000000"/>
      <w:sz w:val="32"/>
      <w:lang w:val="fr-FR" w:eastAsia="en-GB"/>
    </w:rPr>
  </w:style>
  <w:style w:type="paragraph" w:customStyle="1" w:styleId="99">
    <w:name w:val="EPTerm"/>
    <w:basedOn w:val="1"/>
    <w:next w:val="1"/>
    <w:uiPriority w:val="0"/>
    <w:pPr>
      <w:widowControl w:val="0"/>
      <w:spacing w:before="0" w:after="80" w:line="240" w:lineRule="auto"/>
    </w:pPr>
    <w:rPr>
      <w:rFonts w:ascii="Arial" w:hAnsi="Arial" w:cs="Arial"/>
      <w:sz w:val="20"/>
      <w:lang w:val="fr-FR" w:eastAsia="en-GB"/>
    </w:rPr>
  </w:style>
  <w:style w:type="paragraph" w:customStyle="1" w:styleId="100">
    <w:name w:val="EPLogo"/>
    <w:basedOn w:val="1"/>
    <w:qFormat/>
    <w:uiPriority w:val="0"/>
    <w:pPr>
      <w:widowControl w:val="0"/>
      <w:spacing w:before="0" w:after="0" w:line="240" w:lineRule="auto"/>
      <w:jc w:val="right"/>
    </w:pPr>
    <w:rPr>
      <w:szCs w:val="20"/>
      <w:lang w:eastAsia="en-GB"/>
    </w:rPr>
  </w:style>
  <w:style w:type="character" w:customStyle="1" w:styleId="101">
    <w:name w:val="Normal6 Char"/>
    <w:link w:val="66"/>
    <w:uiPriority w:val="0"/>
    <w:rPr>
      <w:rFonts w:ascii="Times New Roman" w:hAnsi="Times New Roman" w:eastAsia="Times New Roman" w:cs="Times New Roman"/>
      <w:sz w:val="24"/>
      <w:szCs w:val="20"/>
      <w:lang w:val="en-GB" w:eastAsia="en-GB"/>
    </w:rPr>
  </w:style>
  <w:style w:type="character" w:customStyle="1" w:styleId="102">
    <w:name w:val="NormalBold Char"/>
    <w:link w:val="87"/>
    <w:uiPriority w:val="0"/>
    <w:rPr>
      <w:rFonts w:ascii="Times New Roman" w:hAnsi="Times New Roman" w:eastAsia="Times New Roman" w:cs="Times New Roman"/>
      <w:b/>
      <w:sz w:val="24"/>
      <w:szCs w:val="20"/>
      <w:lang w:val="en-GB" w:eastAsia="en-GB"/>
    </w:rPr>
  </w:style>
  <w:style w:type="paragraph" w:customStyle="1" w:styleId="103">
    <w:name w:val="Normal12Italic"/>
    <w:basedOn w:val="1"/>
    <w:qFormat/>
    <w:uiPriority w:val="0"/>
    <w:pPr>
      <w:widowControl w:val="0"/>
      <w:spacing w:before="240" w:after="0" w:line="240" w:lineRule="auto"/>
    </w:pPr>
    <w:rPr>
      <w:i/>
      <w:szCs w:val="20"/>
      <w:lang w:eastAsia="en-GB"/>
    </w:rPr>
  </w:style>
  <w:style w:type="paragraph" w:customStyle="1" w:styleId="104">
    <w:name w:val="CrossRef"/>
    <w:basedOn w:val="1"/>
    <w:uiPriority w:val="0"/>
    <w:pPr>
      <w:widowControl w:val="0"/>
      <w:spacing w:before="240" w:after="0" w:line="240" w:lineRule="auto"/>
      <w:jc w:val="center"/>
    </w:pPr>
    <w:rPr>
      <w:i/>
      <w:szCs w:val="20"/>
      <w:lang w:eastAsia="en-GB"/>
    </w:rPr>
  </w:style>
  <w:style w:type="paragraph" w:customStyle="1" w:styleId="105">
    <w:name w:val="JustificationTitle"/>
    <w:basedOn w:val="1"/>
    <w:next w:val="62"/>
    <w:qFormat/>
    <w:uiPriority w:val="0"/>
    <w:pPr>
      <w:keepNext/>
      <w:widowControl w:val="0"/>
      <w:spacing w:before="240" w:after="0" w:line="240" w:lineRule="auto"/>
      <w:jc w:val="center"/>
    </w:pPr>
    <w:rPr>
      <w:i/>
      <w:szCs w:val="20"/>
      <w:lang w:eastAsia="en-GB"/>
    </w:rPr>
  </w:style>
  <w:style w:type="paragraph" w:customStyle="1" w:styleId="106">
    <w:name w:val="Normal12Centre"/>
    <w:basedOn w:val="62"/>
    <w:uiPriority w:val="0"/>
    <w:pPr>
      <w:jc w:val="center"/>
    </w:pPr>
  </w:style>
  <w:style w:type="paragraph" w:customStyle="1" w:styleId="107">
    <w:name w:val="Normal12Keep"/>
    <w:basedOn w:val="62"/>
    <w:qFormat/>
    <w:uiPriority w:val="0"/>
    <w:pPr>
      <w:keepNext/>
    </w:pPr>
  </w:style>
  <w:style w:type="paragraph" w:customStyle="1" w:styleId="108">
    <w:name w:val="Normal12Tab"/>
    <w:basedOn w:val="62"/>
    <w:qFormat/>
    <w:uiPriority w:val="0"/>
    <w:pPr>
      <w:tabs>
        <w:tab w:val="left" w:pos="567"/>
      </w:tabs>
    </w:pPr>
  </w:style>
  <w:style w:type="paragraph" w:customStyle="1" w:styleId="109">
    <w:name w:val="StarsAndIs"/>
    <w:basedOn w:val="1"/>
    <w:qFormat/>
    <w:uiPriority w:val="0"/>
    <w:pPr>
      <w:widowControl w:val="0"/>
      <w:spacing w:before="0" w:after="0" w:line="240" w:lineRule="auto"/>
      <w:ind w:left="1418"/>
    </w:pPr>
    <w:rPr>
      <w:rFonts w:ascii="Arial" w:hAnsi="Arial"/>
      <w:b/>
      <w:sz w:val="48"/>
      <w:szCs w:val="20"/>
      <w:lang w:eastAsia="en-GB"/>
    </w:rPr>
  </w:style>
  <w:style w:type="paragraph" w:customStyle="1" w:styleId="110">
    <w:name w:val="Légende signe"/>
    <w:basedOn w:val="1"/>
    <w:qFormat/>
    <w:uiPriority w:val="0"/>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111">
    <w:name w:val="TypeDoc"/>
    <w:basedOn w:val="72"/>
    <w:uiPriority w:val="0"/>
    <w:pPr>
      <w:ind w:left="1418"/>
    </w:pPr>
    <w:rPr>
      <w:rFonts w:ascii="Arial" w:hAnsi="Arial"/>
      <w:b/>
      <w:sz w:val="48"/>
    </w:rPr>
  </w:style>
  <w:style w:type="paragraph" w:customStyle="1" w:styleId="112">
    <w:name w:val="ZDate"/>
    <w:basedOn w:val="1"/>
    <w:qFormat/>
    <w:uiPriority w:val="0"/>
    <w:pPr>
      <w:widowControl w:val="0"/>
      <w:spacing w:before="0" w:after="1200" w:line="240" w:lineRule="auto"/>
    </w:pPr>
    <w:rPr>
      <w:szCs w:val="20"/>
      <w:lang w:eastAsia="en-GB"/>
    </w:rPr>
  </w:style>
  <w:style w:type="paragraph" w:customStyle="1" w:styleId="113">
    <w:name w:val="Olang"/>
    <w:basedOn w:val="1"/>
    <w:qFormat/>
    <w:uiPriority w:val="0"/>
    <w:pPr>
      <w:widowControl w:val="0"/>
      <w:spacing w:before="240" w:after="240" w:line="240" w:lineRule="auto"/>
      <w:jc w:val="right"/>
    </w:pPr>
    <w:rPr>
      <w:szCs w:val="20"/>
      <w:lang w:eastAsia="en-GB"/>
    </w:rPr>
  </w:style>
  <w:style w:type="paragraph" w:customStyle="1" w:styleId="114">
    <w:name w:val="ColumnHeading"/>
    <w:basedOn w:val="1"/>
    <w:uiPriority w:val="0"/>
    <w:pPr>
      <w:widowControl w:val="0"/>
      <w:spacing w:before="0" w:after="240" w:line="240" w:lineRule="auto"/>
      <w:jc w:val="center"/>
    </w:pPr>
    <w:rPr>
      <w:i/>
      <w:szCs w:val="20"/>
      <w:lang w:eastAsia="en-GB"/>
    </w:rPr>
  </w:style>
  <w:style w:type="paragraph" w:customStyle="1" w:styleId="115">
    <w:name w:val="AMNumberTabs"/>
    <w:basedOn w:val="1"/>
    <w:qFormat/>
    <w:uiPriority w:val="0"/>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116">
    <w:name w:val="NormalBold12b"/>
    <w:basedOn w:val="1"/>
    <w:link w:val="138"/>
    <w:uiPriority w:val="0"/>
    <w:pPr>
      <w:widowControl w:val="0"/>
      <w:spacing w:before="240" w:after="0" w:line="240" w:lineRule="auto"/>
    </w:pPr>
    <w:rPr>
      <w:b/>
      <w:szCs w:val="20"/>
      <w:lang w:eastAsia="en-GB"/>
    </w:rPr>
  </w:style>
  <w:style w:type="paragraph" w:customStyle="1" w:styleId="117">
    <w:name w:val="ZCommittee"/>
    <w:basedOn w:val="1"/>
    <w:next w:val="1"/>
    <w:qFormat/>
    <w:uiPriority w:val="0"/>
    <w:pPr>
      <w:widowControl w:val="0"/>
      <w:spacing w:before="0" w:after="0" w:line="240" w:lineRule="auto"/>
      <w:jc w:val="center"/>
    </w:pPr>
    <w:rPr>
      <w:rFonts w:ascii="Arial" w:hAnsi="Arial" w:cs="Arial"/>
      <w:i/>
      <w:sz w:val="22"/>
      <w:lang w:val="fr-FR" w:eastAsia="en-GB"/>
    </w:rPr>
  </w:style>
  <w:style w:type="paragraph" w:customStyle="1" w:styleId="118">
    <w:name w:val="Légende titre"/>
    <w:basedOn w:val="1"/>
    <w:qFormat/>
    <w:uiPriority w:val="0"/>
    <w:pPr>
      <w:widowControl w:val="0"/>
      <w:spacing w:before="240" w:after="240" w:line="240" w:lineRule="auto"/>
    </w:pPr>
    <w:rPr>
      <w:b/>
      <w:i/>
      <w:snapToGrid w:val="0"/>
      <w:szCs w:val="20"/>
      <w:lang w:val="en-US"/>
    </w:rPr>
  </w:style>
  <w:style w:type="paragraph" w:customStyle="1" w:styleId="119">
    <w:name w:val="Légende standard"/>
    <w:basedOn w:val="110"/>
    <w:uiPriority w:val="0"/>
    <w:pPr>
      <w:ind w:left="0" w:firstLine="0"/>
    </w:pPr>
  </w:style>
  <w:style w:type="paragraph" w:customStyle="1" w:styleId="120">
    <w:name w:val="msonormal"/>
    <w:basedOn w:val="1"/>
    <w:qFormat/>
    <w:uiPriority w:val="0"/>
    <w:pPr>
      <w:spacing w:before="100" w:beforeAutospacing="1" w:after="100" w:afterAutospacing="1" w:line="240" w:lineRule="auto"/>
    </w:pPr>
    <w:rPr>
      <w:lang w:eastAsia="en-GB"/>
    </w:rPr>
  </w:style>
  <w:style w:type="character" w:customStyle="1" w:styleId="121">
    <w:name w:val="Comment Text Char"/>
    <w:basedOn w:val="40"/>
    <w:link w:val="13"/>
    <w:qFormat/>
    <w:uiPriority w:val="99"/>
    <w:rPr>
      <w:rFonts w:ascii="Times New Roman" w:hAnsi="Times New Roman" w:eastAsia="Times New Roman" w:cs="Times New Roman"/>
      <w:sz w:val="20"/>
      <w:szCs w:val="20"/>
      <w:lang w:val="en-GB" w:eastAsia="en-GB"/>
    </w:rPr>
  </w:style>
  <w:style w:type="character" w:customStyle="1" w:styleId="122">
    <w:name w:val="Comment Subject Char"/>
    <w:basedOn w:val="121"/>
    <w:link w:val="12"/>
    <w:uiPriority w:val="99"/>
    <w:rPr>
      <w:rFonts w:ascii="Times New Roman" w:hAnsi="Times New Roman" w:eastAsia="Times New Roman" w:cs="Times New Roman"/>
      <w:b/>
      <w:bCs/>
      <w:sz w:val="20"/>
      <w:szCs w:val="20"/>
      <w:lang w:val="en-GB" w:eastAsia="en-GB"/>
    </w:rPr>
  </w:style>
  <w:style w:type="character" w:customStyle="1" w:styleId="123">
    <w:name w:val="Balloon Text Char"/>
    <w:basedOn w:val="40"/>
    <w:link w:val="31"/>
    <w:qFormat/>
    <w:uiPriority w:val="99"/>
    <w:rPr>
      <w:rFonts w:ascii="Segoe UI" w:hAnsi="Segoe UI" w:eastAsia="Times New Roman" w:cs="Segoe UI"/>
      <w:sz w:val="18"/>
      <w:szCs w:val="18"/>
      <w:lang w:val="en-GB" w:eastAsia="en-GB"/>
    </w:rPr>
  </w:style>
  <w:style w:type="character" w:customStyle="1" w:styleId="124">
    <w:name w:val="Normal12 Char"/>
    <w:link w:val="62"/>
    <w:qFormat/>
    <w:locked/>
    <w:uiPriority w:val="0"/>
    <w:rPr>
      <w:rFonts w:ascii="Times New Roman" w:hAnsi="Times New Roman" w:eastAsia="Times New Roman" w:cs="Times New Roman"/>
      <w:sz w:val="24"/>
      <w:szCs w:val="20"/>
      <w:lang w:val="en-GB" w:eastAsia="en-GB"/>
    </w:rPr>
  </w:style>
  <w:style w:type="paragraph" w:customStyle="1" w:styleId="125">
    <w:name w:val="CommitteeAM"/>
    <w:basedOn w:val="1"/>
    <w:qFormat/>
    <w:uiPriority w:val="0"/>
    <w:pPr>
      <w:widowControl w:val="0"/>
      <w:spacing w:before="240" w:after="600" w:line="240" w:lineRule="auto"/>
      <w:jc w:val="center"/>
    </w:pPr>
    <w:rPr>
      <w:i/>
      <w:szCs w:val="20"/>
      <w:lang w:eastAsia="en-GB"/>
    </w:rPr>
  </w:style>
  <w:style w:type="paragraph" w:customStyle="1" w:styleId="126">
    <w:name w:val="ZDateAM"/>
    <w:basedOn w:val="1"/>
    <w:uiPriority w:val="0"/>
    <w:pPr>
      <w:widowControl w:val="0"/>
      <w:tabs>
        <w:tab w:val="right" w:pos="9356"/>
      </w:tabs>
      <w:spacing w:before="0" w:after="480" w:line="240" w:lineRule="auto"/>
    </w:pPr>
    <w:rPr>
      <w:szCs w:val="20"/>
      <w:lang w:eastAsia="en-GB"/>
    </w:rPr>
  </w:style>
  <w:style w:type="paragraph" w:customStyle="1" w:styleId="127">
    <w:name w:val="ProjRap"/>
    <w:basedOn w:val="1"/>
    <w:qFormat/>
    <w:uiPriority w:val="0"/>
    <w:pPr>
      <w:widowControl w:val="0"/>
      <w:tabs>
        <w:tab w:val="right" w:pos="9356"/>
      </w:tabs>
      <w:spacing w:before="0" w:after="0" w:line="240" w:lineRule="auto"/>
    </w:pPr>
    <w:rPr>
      <w:b/>
      <w:szCs w:val="20"/>
      <w:lang w:eastAsia="en-GB"/>
    </w:rPr>
  </w:style>
  <w:style w:type="character" w:customStyle="1" w:styleId="128">
    <w:name w:val="Footer2Middle"/>
    <w:uiPriority w:val="0"/>
    <w:rPr>
      <w:rFonts w:hint="default" w:ascii="Arial" w:hAnsi="Arial" w:cs="Arial"/>
      <w:i/>
      <w:color w:val="C0C0C0"/>
      <w:sz w:val="22"/>
    </w:rPr>
  </w:style>
  <w:style w:type="paragraph" w:customStyle="1" w:styleId="129">
    <w:name w:val="Style1"/>
    <w:basedOn w:val="115"/>
    <w:qFormat/>
    <w:uiPriority w:val="0"/>
    <w:pPr>
      <w:keepNext/>
    </w:pPr>
    <w:rPr>
      <w:b w:val="0"/>
    </w:rPr>
  </w:style>
  <w:style w:type="paragraph" w:customStyle="1" w:styleId="130">
    <w:name w:val="Style2"/>
    <w:basedOn w:val="66"/>
    <w:qFormat/>
    <w:uiPriority w:val="0"/>
    <w:rPr>
      <w:b/>
      <w:i/>
    </w:rPr>
  </w:style>
  <w:style w:type="character" w:customStyle="1" w:styleId="131">
    <w:name w:val="SupBoldItalic"/>
    <w:uiPriority w:val="0"/>
    <w:rPr>
      <w:b/>
      <w:i/>
      <w:color w:val="000000"/>
      <w:vertAlign w:val="superscript"/>
    </w:rPr>
  </w:style>
  <w:style w:type="paragraph" w:customStyle="1" w:styleId="132">
    <w:name w:val="NormalTabs"/>
    <w:basedOn w:val="1"/>
    <w:qFormat/>
    <w:uiPriority w:val="0"/>
    <w:pPr>
      <w:widowControl w:val="0"/>
      <w:tabs>
        <w:tab w:val="center" w:pos="284"/>
        <w:tab w:val="left" w:pos="426"/>
      </w:tabs>
      <w:spacing w:before="0" w:after="0" w:line="240" w:lineRule="auto"/>
    </w:pPr>
    <w:rPr>
      <w:snapToGrid w:val="0"/>
      <w:szCs w:val="20"/>
      <w:lang w:val="en-US"/>
    </w:rPr>
  </w:style>
  <w:style w:type="paragraph" w:customStyle="1" w:styleId="133">
    <w:name w:val="PageHeadingNotTOC"/>
    <w:basedOn w:val="1"/>
    <w:qFormat/>
    <w:uiPriority w:val="0"/>
    <w:pPr>
      <w:keepNext/>
      <w:widowControl w:val="0"/>
      <w:spacing w:before="240" w:after="240" w:line="240" w:lineRule="auto"/>
      <w:jc w:val="center"/>
    </w:pPr>
    <w:rPr>
      <w:rFonts w:ascii="Arial" w:hAnsi="Arial"/>
      <w:b/>
      <w:szCs w:val="20"/>
      <w:lang w:eastAsia="en-GB"/>
    </w:rPr>
  </w:style>
  <w:style w:type="paragraph" w:customStyle="1" w:styleId="134">
    <w:name w:val="ConclusionsPA"/>
    <w:basedOn w:val="62"/>
    <w:uiPriority w:val="0"/>
    <w:pPr>
      <w:spacing w:before="480"/>
      <w:jc w:val="center"/>
    </w:pPr>
    <w:rPr>
      <w:rFonts w:ascii="Arial" w:hAnsi="Arial"/>
      <w:b/>
      <w:caps/>
      <w:snapToGrid w:val="0"/>
      <w:lang w:val="en-US" w:eastAsia="en-US"/>
    </w:rPr>
  </w:style>
  <w:style w:type="paragraph" w:customStyle="1" w:styleId="135">
    <w:name w:val="Normal6Italic"/>
    <w:basedOn w:val="1"/>
    <w:qFormat/>
    <w:uiPriority w:val="0"/>
    <w:pPr>
      <w:spacing w:before="0" w:line="240" w:lineRule="auto"/>
    </w:pPr>
    <w:rPr>
      <w:i/>
      <w:color w:val="000000"/>
      <w:lang w:eastAsia="en-GB"/>
    </w:rPr>
  </w:style>
  <w:style w:type="paragraph" w:customStyle="1" w:styleId="136">
    <w:name w:val="Revision"/>
    <w:hidden/>
    <w:qFormat/>
    <w:uiPriority w:val="99"/>
    <w:rPr>
      <w:rFonts w:ascii="Times New Roman" w:hAnsi="Times New Roman" w:eastAsia="宋体" w:cs="Times New Roman"/>
      <w:sz w:val="24"/>
      <w:szCs w:val="24"/>
      <w:lang w:val="en-GB" w:eastAsia="en-GB" w:bidi="ar-SA"/>
    </w:rPr>
  </w:style>
  <w:style w:type="paragraph" w:customStyle="1" w:styleId="137">
    <w:name w:val="Default"/>
    <w:qFormat/>
    <w:uiPriority w:val="0"/>
    <w:pPr>
      <w:autoSpaceDE w:val="0"/>
      <w:autoSpaceDN w:val="0"/>
      <w:adjustRightInd w:val="0"/>
    </w:pPr>
    <w:rPr>
      <w:rFonts w:ascii="Times New Roman" w:hAnsi="Times New Roman" w:eastAsia="宋体" w:cs="Times New Roman"/>
      <w:color w:val="000000"/>
      <w:sz w:val="24"/>
      <w:szCs w:val="24"/>
      <w:lang w:val="en-GB" w:eastAsia="en-GB" w:bidi="ar-SA"/>
    </w:rPr>
  </w:style>
  <w:style w:type="character" w:customStyle="1" w:styleId="138">
    <w:name w:val="NormalBold12b Char"/>
    <w:link w:val="116"/>
    <w:qFormat/>
    <w:uiPriority w:val="0"/>
    <w:rPr>
      <w:rFonts w:ascii="Times New Roman" w:hAnsi="Times New Roman" w:eastAsia="Times New Roman" w:cs="Times New Roman"/>
      <w:b/>
      <w:sz w:val="24"/>
      <w:szCs w:val="20"/>
      <w:lang w:val="en-GB" w:eastAsia="en-GB"/>
    </w:rPr>
  </w:style>
  <w:style w:type="paragraph" w:customStyle="1" w:styleId="139">
    <w:name w:val="NormalCentreKeep12b"/>
    <w:basedOn w:val="62"/>
    <w:uiPriority w:val="0"/>
    <w:pPr>
      <w:keepNext/>
      <w:spacing w:before="240" w:after="0"/>
      <w:jc w:val="center"/>
    </w:pPr>
  </w:style>
  <w:style w:type="paragraph" w:customStyle="1" w:styleId="140">
    <w:name w:val="NormalCentreKeep"/>
    <w:basedOn w:val="1"/>
    <w:qFormat/>
    <w:uiPriority w:val="0"/>
    <w:pPr>
      <w:keepNext/>
      <w:widowControl w:val="0"/>
      <w:spacing w:before="0" w:after="0" w:line="240" w:lineRule="auto"/>
      <w:jc w:val="center"/>
    </w:pPr>
    <w:rPr>
      <w:szCs w:val="20"/>
      <w:lang w:eastAsia="en-GB"/>
    </w:rPr>
  </w:style>
  <w:style w:type="paragraph" w:customStyle="1" w:styleId="141">
    <w:name w:val="Normal24b12aBoldItalic"/>
    <w:basedOn w:val="60"/>
    <w:uiPriority w:val="0"/>
    <w:pPr>
      <w:spacing w:before="480"/>
    </w:pPr>
    <w:rPr>
      <w:b/>
      <w:i/>
      <w:szCs w:val="24"/>
    </w:rPr>
  </w:style>
  <w:style w:type="paragraph" w:customStyle="1" w:styleId="142">
    <w:name w:val="Normal12a12bKeep"/>
    <w:basedOn w:val="1"/>
    <w:uiPriority w:val="0"/>
    <w:pPr>
      <w:keepNext/>
      <w:widowControl w:val="0"/>
      <w:spacing w:before="240" w:after="240" w:line="240" w:lineRule="auto"/>
    </w:pPr>
    <w:rPr>
      <w:szCs w:val="20"/>
      <w:lang w:eastAsia="en-GB"/>
    </w:rPr>
  </w:style>
  <w:style w:type="paragraph" w:customStyle="1" w:styleId="143">
    <w:name w:val="NormalKeep"/>
    <w:basedOn w:val="1"/>
    <w:qFormat/>
    <w:uiPriority w:val="0"/>
    <w:pPr>
      <w:keepNext/>
      <w:widowControl w:val="0"/>
      <w:spacing w:before="0" w:after="0" w:line="240" w:lineRule="auto"/>
    </w:pPr>
    <w:rPr>
      <w:szCs w:val="20"/>
      <w:lang w:eastAsia="en-GB"/>
    </w:rPr>
  </w:style>
  <w:style w:type="character" w:customStyle="1" w:styleId="144">
    <w:name w:val="added"/>
    <w:qFormat/>
    <w:uiPriority w:val="0"/>
    <w:rPr>
      <w:b/>
      <w:i/>
      <w:lang w:val="en-US"/>
    </w:rPr>
  </w:style>
  <w:style w:type="paragraph" w:customStyle="1" w:styleId="145">
    <w:name w:val="Justification"/>
    <w:basedOn w:val="62"/>
    <w:qFormat/>
    <w:uiPriority w:val="0"/>
    <w:rPr>
      <w:i/>
    </w:rPr>
  </w:style>
  <w:style w:type="paragraph" w:customStyle="1" w:styleId="146">
    <w:name w:val="AMClosing"/>
    <w:basedOn w:val="1"/>
    <w:uiPriority w:val="0"/>
    <w:pPr>
      <w:widowControl w:val="0"/>
      <w:spacing w:before="480" w:after="720" w:line="240" w:lineRule="auto"/>
    </w:pPr>
    <w:rPr>
      <w:szCs w:val="20"/>
      <w:lang w:eastAsia="en-GB"/>
    </w:rPr>
  </w:style>
  <w:style w:type="paragraph" w:customStyle="1" w:styleId="147">
    <w:name w:val="ConsHeading"/>
    <w:basedOn w:val="106"/>
    <w:qFormat/>
    <w:uiPriority w:val="0"/>
    <w:pPr>
      <w:spacing w:before="720"/>
    </w:pPr>
  </w:style>
  <w:style w:type="table" w:customStyle="1" w:styleId="148">
    <w:name w:val="Table Grid1"/>
    <w:basedOn w:val="47"/>
    <w:qFormat/>
    <w:uiPriority w:val="39"/>
    <w:rPr>
      <w:rFonts w:ascii="Calibri" w:hAnsi="Calibri" w:cs="Arial"/>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9">
    <w:name w:val="List Paragraph"/>
    <w:basedOn w:val="1"/>
    <w:qFormat/>
    <w:uiPriority w:val="34"/>
    <w:pPr>
      <w:autoSpaceDE w:val="0"/>
      <w:autoSpaceDN w:val="0"/>
      <w:adjustRightInd w:val="0"/>
      <w:ind w:left="720"/>
      <w:contextualSpacing/>
    </w:pPr>
    <w:rPr>
      <w:lang w:val="en-US" w:eastAsia="en-GB"/>
    </w:rPr>
  </w:style>
  <w:style w:type="character" w:customStyle="1" w:styleId="150">
    <w:name w:val="CR Minor Change Added"/>
    <w:uiPriority w:val="0"/>
    <w:rPr>
      <w:rFonts w:ascii="Times New Roman" w:hAnsi="Times New Roman"/>
      <w:u w:val="double"/>
      <w:lang w:val="fr-FR"/>
    </w:rPr>
  </w:style>
  <w:style w:type="paragraph" w:customStyle="1" w:styleId="151">
    <w:name w:val="ак Знак Znak"/>
    <w:basedOn w:val="1"/>
    <w:qFormat/>
    <w:uiPriority w:val="99"/>
    <w:pPr>
      <w:autoSpaceDE w:val="0"/>
      <w:autoSpaceDN w:val="0"/>
      <w:adjustRightInd w:val="0"/>
      <w:spacing w:after="160" w:line="240" w:lineRule="exact"/>
    </w:pPr>
    <w:rPr>
      <w:rFonts w:ascii="Calibri" w:hAnsi="Calibri"/>
      <w:sz w:val="22"/>
      <w:vertAlign w:val="superscript"/>
      <w:lang w:val="en-US" w:eastAsia="en-GB"/>
    </w:rPr>
  </w:style>
  <w:style w:type="paragraph" w:customStyle="1" w:styleId="152">
    <w:name w:val="Final Line"/>
    <w:basedOn w:val="1"/>
    <w:next w:val="1"/>
    <w:qFormat/>
    <w:uiPriority w:val="0"/>
    <w:pPr>
      <w:pBdr>
        <w:bottom w:val="single" w:color="000000" w:sz="4" w:space="0"/>
      </w:pBdr>
      <w:autoSpaceDE w:val="0"/>
      <w:autoSpaceDN w:val="0"/>
      <w:adjustRightInd w:val="0"/>
      <w:spacing w:before="360"/>
      <w:ind w:left="3400" w:right="3400"/>
      <w:jc w:val="center"/>
    </w:pPr>
    <w:rPr>
      <w:b/>
      <w:lang w:eastAsia="en-GB"/>
    </w:rPr>
  </w:style>
  <w:style w:type="paragraph" w:customStyle="1" w:styleId="153">
    <w:name w:val="Annex"/>
    <w:basedOn w:val="1"/>
    <w:next w:val="1"/>
    <w:qFormat/>
    <w:uiPriority w:val="0"/>
    <w:pPr>
      <w:autoSpaceDE w:val="0"/>
      <w:autoSpaceDN w:val="0"/>
      <w:adjustRightInd w:val="0"/>
      <w:jc w:val="right"/>
    </w:pPr>
    <w:rPr>
      <w:b/>
      <w:u w:val="single"/>
      <w:lang w:eastAsia="en-GB"/>
    </w:rPr>
  </w:style>
  <w:style w:type="character" w:customStyle="1" w:styleId="154">
    <w:name w:val="CR Minor Change Deleted"/>
    <w:qFormat/>
    <w:uiPriority w:val="0"/>
    <w:rPr>
      <w:dstrike/>
      <w:u w:val="double"/>
      <w:lang w:val="fr-FR"/>
    </w:rPr>
  </w:style>
  <w:style w:type="character" w:customStyle="1" w:styleId="155">
    <w:name w:val="CR Marker"/>
    <w:uiPriority w:val="99"/>
    <w:rPr>
      <w:rFonts w:ascii="Wingdings" w:hAnsi="Wingdings"/>
    </w:rPr>
  </w:style>
  <w:style w:type="character" w:customStyle="1" w:styleId="156">
    <w:name w:val="CR Refonte Deleted"/>
    <w:qFormat/>
    <w:uiPriority w:val="0"/>
    <w:rPr>
      <w:dstrike/>
      <w:lang w:val="fr-FR"/>
    </w:rPr>
  </w:style>
  <w:style w:type="character" w:customStyle="1" w:styleId="157">
    <w:name w:val="CR Deleted"/>
    <w:qFormat/>
    <w:uiPriority w:val="0"/>
    <w:rPr>
      <w:dstrike/>
      <w:lang w:val="fr-FR"/>
    </w:rPr>
  </w:style>
  <w:style w:type="character" w:customStyle="1" w:styleId="158">
    <w:name w:val="Endnote Text Char"/>
    <w:basedOn w:val="40"/>
    <w:link w:val="30"/>
    <w:qFormat/>
    <w:uiPriority w:val="99"/>
    <w:rPr>
      <w:rFonts w:ascii="Times New Roman" w:hAnsi="Times New Roman" w:eastAsia="Times New Roman" w:cs="Times New Roman"/>
      <w:sz w:val="20"/>
      <w:szCs w:val="20"/>
      <w:lang w:val="en-GB" w:eastAsia="en-GB"/>
    </w:rPr>
  </w:style>
  <w:style w:type="paragraph" w:customStyle="1" w:styleId="159">
    <w:name w:val="Header Sensitivity"/>
    <w:basedOn w:val="1"/>
    <w:qFormat/>
    <w:uiPriority w:val="0"/>
    <w:pPr>
      <w:pBdr>
        <w:top w:val="single" w:color="auto" w:sz="4" w:space="1"/>
        <w:left w:val="single" w:color="auto" w:sz="4" w:space="4"/>
        <w:bottom w:val="single" w:color="auto" w:sz="4" w:space="1"/>
        <w:right w:val="single" w:color="auto" w:sz="4" w:space="4"/>
      </w:pBdr>
      <w:autoSpaceDE w:val="0"/>
      <w:autoSpaceDN w:val="0"/>
      <w:adjustRightInd w:val="0"/>
      <w:spacing w:line="240" w:lineRule="auto"/>
      <w:ind w:left="113" w:right="113"/>
      <w:jc w:val="center"/>
    </w:pPr>
    <w:rPr>
      <w:b/>
      <w:sz w:val="32"/>
      <w:lang w:eastAsia="en-GB"/>
    </w:rPr>
  </w:style>
  <w:style w:type="paragraph" w:customStyle="1" w:styleId="160">
    <w:name w:val="Footer Sensitivity"/>
    <w:basedOn w:val="1"/>
    <w:uiPriority w:val="0"/>
    <w:pPr>
      <w:pBdr>
        <w:top w:val="single" w:color="auto" w:sz="4" w:space="1"/>
        <w:left w:val="single" w:color="auto" w:sz="4" w:space="4"/>
        <w:bottom w:val="single" w:color="auto" w:sz="4" w:space="1"/>
        <w:right w:val="single" w:color="auto" w:sz="4" w:space="4"/>
      </w:pBdr>
      <w:autoSpaceDE w:val="0"/>
      <w:autoSpaceDN w:val="0"/>
      <w:adjustRightInd w:val="0"/>
      <w:spacing w:before="360" w:line="240" w:lineRule="auto"/>
      <w:ind w:left="113" w:right="113"/>
      <w:jc w:val="center"/>
    </w:pPr>
    <w:rPr>
      <w:b/>
      <w:sz w:val="32"/>
      <w:lang w:eastAsia="en-GB"/>
    </w:rPr>
  </w:style>
  <w:style w:type="character" w:customStyle="1" w:styleId="161">
    <w:name w:val="Marker2"/>
    <w:uiPriority w:val="0"/>
    <w:rPr>
      <w:rFonts w:cs="Times New Roman"/>
      <w:color w:val="FF0000"/>
      <w:shd w:val="clear" w:color="auto" w:fill="auto"/>
    </w:rPr>
  </w:style>
  <w:style w:type="paragraph" w:customStyle="1" w:styleId="162">
    <w:name w:val="Langue"/>
    <w:basedOn w:val="1"/>
    <w:next w:val="163"/>
    <w:qFormat/>
    <w:uiPriority w:val="0"/>
    <w:pPr>
      <w:framePr w:wrap="around" w:vAnchor="page" w:hAnchor="text" w:xAlign="center" w:y="14741"/>
      <w:autoSpaceDE w:val="0"/>
      <w:autoSpaceDN w:val="0"/>
      <w:adjustRightInd w:val="0"/>
      <w:spacing w:after="600" w:line="240" w:lineRule="auto"/>
      <w:jc w:val="center"/>
    </w:pPr>
    <w:rPr>
      <w:b/>
      <w:caps/>
      <w:lang w:eastAsia="en-GB"/>
    </w:rPr>
  </w:style>
  <w:style w:type="paragraph" w:customStyle="1" w:styleId="163">
    <w:name w:val="Référence interne"/>
    <w:basedOn w:val="1"/>
    <w:next w:val="164"/>
    <w:uiPriority w:val="0"/>
    <w:pPr>
      <w:autoSpaceDE w:val="0"/>
      <w:autoSpaceDN w:val="0"/>
      <w:adjustRightInd w:val="0"/>
      <w:spacing w:line="240" w:lineRule="auto"/>
      <w:ind w:left="5103"/>
    </w:pPr>
    <w:rPr>
      <w:lang w:eastAsia="en-GB"/>
    </w:rPr>
  </w:style>
  <w:style w:type="paragraph" w:customStyle="1" w:styleId="164">
    <w:name w:val="Référence interinstitutionnelle"/>
    <w:basedOn w:val="1"/>
    <w:next w:val="165"/>
    <w:qFormat/>
    <w:uiPriority w:val="0"/>
    <w:pPr>
      <w:autoSpaceDE w:val="0"/>
      <w:autoSpaceDN w:val="0"/>
      <w:adjustRightInd w:val="0"/>
      <w:spacing w:line="240" w:lineRule="auto"/>
      <w:ind w:left="5103"/>
    </w:pPr>
    <w:rPr>
      <w:lang w:eastAsia="en-GB"/>
    </w:rPr>
  </w:style>
  <w:style w:type="paragraph" w:customStyle="1" w:styleId="165">
    <w:name w:val="Statut"/>
    <w:basedOn w:val="1"/>
    <w:next w:val="166"/>
    <w:uiPriority w:val="0"/>
    <w:pPr>
      <w:spacing w:before="360" w:after="0"/>
      <w:jc w:val="center"/>
    </w:pPr>
  </w:style>
  <w:style w:type="paragraph" w:customStyle="1" w:styleId="166">
    <w:name w:val="Type du document"/>
    <w:basedOn w:val="1"/>
    <w:next w:val="167"/>
    <w:uiPriority w:val="0"/>
    <w:pPr>
      <w:spacing w:before="360" w:after="0"/>
      <w:jc w:val="center"/>
    </w:pPr>
    <w:rPr>
      <w:b/>
    </w:rPr>
  </w:style>
  <w:style w:type="paragraph" w:customStyle="1" w:styleId="167">
    <w:name w:val="Date d'adoption"/>
    <w:basedOn w:val="1"/>
    <w:next w:val="168"/>
    <w:uiPriority w:val="0"/>
    <w:pPr>
      <w:spacing w:before="360" w:after="0"/>
      <w:jc w:val="center"/>
    </w:pPr>
    <w:rPr>
      <w:b/>
    </w:rPr>
  </w:style>
  <w:style w:type="paragraph" w:customStyle="1" w:styleId="168">
    <w:name w:val="Titre objet"/>
    <w:basedOn w:val="1"/>
    <w:next w:val="169"/>
    <w:qFormat/>
    <w:uiPriority w:val="0"/>
    <w:pPr>
      <w:spacing w:before="360" w:after="360"/>
      <w:jc w:val="center"/>
    </w:pPr>
    <w:rPr>
      <w:b/>
    </w:rPr>
  </w:style>
  <w:style w:type="paragraph" w:customStyle="1" w:styleId="169">
    <w:name w:val="Sous-titre objet"/>
    <w:basedOn w:val="1"/>
    <w:uiPriority w:val="0"/>
    <w:pPr>
      <w:spacing w:before="0" w:after="0"/>
      <w:jc w:val="center"/>
    </w:pPr>
    <w:rPr>
      <w:b/>
    </w:rPr>
  </w:style>
  <w:style w:type="paragraph" w:customStyle="1" w:styleId="170">
    <w:name w:val="Nom de l'institution"/>
    <w:basedOn w:val="1"/>
    <w:next w:val="171"/>
    <w:qFormat/>
    <w:uiPriority w:val="0"/>
    <w:pPr>
      <w:autoSpaceDE w:val="0"/>
      <w:autoSpaceDN w:val="0"/>
      <w:adjustRightInd w:val="0"/>
      <w:spacing w:line="240" w:lineRule="auto"/>
    </w:pPr>
    <w:rPr>
      <w:rFonts w:ascii="Arial" w:hAnsi="Arial"/>
      <w:lang w:eastAsia="en-GB"/>
    </w:rPr>
  </w:style>
  <w:style w:type="paragraph" w:customStyle="1" w:styleId="171">
    <w:name w:val="Emission"/>
    <w:basedOn w:val="1"/>
    <w:next w:val="172"/>
    <w:qFormat/>
    <w:uiPriority w:val="0"/>
    <w:pPr>
      <w:autoSpaceDE w:val="0"/>
      <w:autoSpaceDN w:val="0"/>
      <w:adjustRightInd w:val="0"/>
      <w:spacing w:line="240" w:lineRule="auto"/>
      <w:ind w:left="5103"/>
    </w:pPr>
    <w:rPr>
      <w:lang w:eastAsia="en-GB"/>
    </w:rPr>
  </w:style>
  <w:style w:type="paragraph" w:customStyle="1" w:styleId="172">
    <w:name w:val="Référence institutionnelle"/>
    <w:basedOn w:val="1"/>
    <w:next w:val="173"/>
    <w:uiPriority w:val="0"/>
    <w:pPr>
      <w:autoSpaceDE w:val="0"/>
      <w:autoSpaceDN w:val="0"/>
      <w:adjustRightInd w:val="0"/>
      <w:spacing w:after="240" w:line="240" w:lineRule="auto"/>
      <w:ind w:left="5103"/>
    </w:pPr>
    <w:rPr>
      <w:lang w:eastAsia="en-GB"/>
    </w:rPr>
  </w:style>
  <w:style w:type="paragraph" w:customStyle="1" w:styleId="173">
    <w:name w:val="Confidentialité"/>
    <w:basedOn w:val="1"/>
    <w:next w:val="174"/>
    <w:qFormat/>
    <w:uiPriority w:val="0"/>
    <w:pPr>
      <w:autoSpaceDE w:val="0"/>
      <w:autoSpaceDN w:val="0"/>
      <w:adjustRightInd w:val="0"/>
      <w:spacing w:before="240" w:after="240" w:line="240" w:lineRule="auto"/>
      <w:ind w:left="5103"/>
    </w:pPr>
    <w:rPr>
      <w:i/>
      <w:sz w:val="32"/>
      <w:lang w:eastAsia="en-GB"/>
    </w:rPr>
  </w:style>
  <w:style w:type="paragraph" w:customStyle="1" w:styleId="174">
    <w:name w:val="Type du document (Page de couverture)"/>
    <w:basedOn w:val="166"/>
    <w:next w:val="175"/>
    <w:uiPriority w:val="0"/>
    <w:pPr>
      <w:autoSpaceDE w:val="0"/>
      <w:autoSpaceDN w:val="0"/>
      <w:adjustRightInd w:val="0"/>
      <w:spacing w:after="120" w:line="240" w:lineRule="auto"/>
    </w:pPr>
    <w:rPr>
      <w:lang w:eastAsia="en-GB"/>
    </w:rPr>
  </w:style>
  <w:style w:type="paragraph" w:customStyle="1" w:styleId="175">
    <w:name w:val="Titre objet (Page de couverture)"/>
    <w:basedOn w:val="168"/>
    <w:next w:val="176"/>
    <w:qFormat/>
    <w:uiPriority w:val="0"/>
    <w:pPr>
      <w:autoSpaceDE w:val="0"/>
      <w:autoSpaceDN w:val="0"/>
      <w:adjustRightInd w:val="0"/>
      <w:spacing w:line="240" w:lineRule="auto"/>
    </w:pPr>
    <w:rPr>
      <w:lang w:eastAsia="en-GB"/>
    </w:rPr>
  </w:style>
  <w:style w:type="paragraph" w:customStyle="1" w:styleId="176">
    <w:name w:val="Intérêt EEE (Page de couverture)"/>
    <w:basedOn w:val="177"/>
    <w:next w:val="179"/>
    <w:qFormat/>
    <w:uiPriority w:val="0"/>
    <w:pPr>
      <w:autoSpaceDE w:val="0"/>
      <w:autoSpaceDN w:val="0"/>
      <w:adjustRightInd w:val="0"/>
      <w:spacing w:line="240" w:lineRule="auto"/>
    </w:pPr>
    <w:rPr>
      <w:lang w:eastAsia="en-GB"/>
    </w:rPr>
  </w:style>
  <w:style w:type="paragraph" w:customStyle="1" w:styleId="177">
    <w:name w:val="Intérêt EEE"/>
    <w:basedOn w:val="178"/>
    <w:next w:val="1"/>
    <w:uiPriority w:val="0"/>
    <w:pPr>
      <w:spacing w:after="240"/>
    </w:pPr>
  </w:style>
  <w:style w:type="paragraph" w:customStyle="1" w:styleId="178">
    <w:name w:val="Langues faisant foi"/>
    <w:basedOn w:val="1"/>
    <w:next w:val="1"/>
    <w:uiPriority w:val="0"/>
    <w:pPr>
      <w:spacing w:before="360" w:after="0"/>
      <w:jc w:val="center"/>
    </w:pPr>
  </w:style>
  <w:style w:type="paragraph" w:customStyle="1" w:styleId="179">
    <w:name w:val="Référence croisée"/>
    <w:basedOn w:val="1"/>
    <w:qFormat/>
    <w:uiPriority w:val="0"/>
    <w:pPr>
      <w:autoSpaceDE w:val="0"/>
      <w:autoSpaceDN w:val="0"/>
      <w:adjustRightInd w:val="0"/>
      <w:spacing w:line="240" w:lineRule="auto"/>
      <w:jc w:val="center"/>
    </w:pPr>
    <w:rPr>
      <w:lang w:eastAsia="en-GB"/>
    </w:rPr>
  </w:style>
  <w:style w:type="paragraph" w:customStyle="1" w:styleId="180">
    <w:name w:val="Page de couverture"/>
    <w:basedOn w:val="1"/>
    <w:next w:val="1"/>
    <w:qFormat/>
    <w:uiPriority w:val="0"/>
    <w:pPr>
      <w:autoSpaceDE w:val="0"/>
      <w:autoSpaceDN w:val="0"/>
      <w:adjustRightInd w:val="0"/>
      <w:spacing w:line="240" w:lineRule="auto"/>
      <w:jc w:val="both"/>
    </w:pPr>
    <w:rPr>
      <w:lang w:eastAsia="en-GB"/>
    </w:rPr>
  </w:style>
  <w:style w:type="paragraph" w:customStyle="1" w:styleId="181">
    <w:name w:val="Declassification"/>
    <w:basedOn w:val="1"/>
    <w:next w:val="1"/>
    <w:uiPriority w:val="0"/>
    <w:pPr>
      <w:autoSpaceDE w:val="0"/>
      <w:autoSpaceDN w:val="0"/>
      <w:adjustRightInd w:val="0"/>
      <w:spacing w:line="240" w:lineRule="auto"/>
      <w:jc w:val="both"/>
    </w:pPr>
    <w:rPr>
      <w:lang w:eastAsia="en-GB"/>
    </w:rPr>
  </w:style>
  <w:style w:type="paragraph" w:customStyle="1" w:styleId="182">
    <w:name w:val="Disclaimer"/>
    <w:basedOn w:val="1"/>
    <w:qFormat/>
    <w:uiPriority w:val="0"/>
    <w:pPr>
      <w:framePr w:w="8220" w:wrap="notBeside" w:vAnchor="margin" w:hAnchor="margin" w:xAlign="center" w:y="10401"/>
      <w:pBdr>
        <w:top w:val="single" w:color="auto" w:sz="6" w:space="4"/>
        <w:left w:val="single" w:color="auto" w:sz="6" w:space="7"/>
        <w:bottom w:val="single" w:color="auto" w:sz="6" w:space="4"/>
        <w:right w:val="single" w:color="auto" w:sz="6" w:space="7"/>
      </w:pBdr>
      <w:shd w:val="clear" w:color="FFFFFF" w:fill="auto"/>
      <w:autoSpaceDE w:val="0"/>
      <w:autoSpaceDN w:val="0"/>
      <w:adjustRightInd w:val="0"/>
      <w:spacing w:line="240" w:lineRule="auto"/>
      <w:jc w:val="both"/>
    </w:pPr>
    <w:rPr>
      <w:lang w:eastAsia="en-GB"/>
    </w:rPr>
  </w:style>
  <w:style w:type="paragraph" w:customStyle="1" w:styleId="183">
    <w:name w:val="Annexe titre (exposé)"/>
    <w:basedOn w:val="1"/>
    <w:next w:val="1"/>
    <w:qFormat/>
    <w:uiPriority w:val="0"/>
    <w:pPr>
      <w:autoSpaceDE w:val="0"/>
      <w:autoSpaceDN w:val="0"/>
      <w:adjustRightInd w:val="0"/>
      <w:spacing w:line="240" w:lineRule="auto"/>
      <w:jc w:val="center"/>
    </w:pPr>
    <w:rPr>
      <w:b/>
      <w:u w:val="single"/>
      <w:lang w:eastAsia="en-GB"/>
    </w:rPr>
  </w:style>
  <w:style w:type="paragraph" w:customStyle="1" w:styleId="184">
    <w:name w:val="Annexe titre (fiche financière)"/>
    <w:basedOn w:val="1"/>
    <w:next w:val="1"/>
    <w:uiPriority w:val="0"/>
    <w:pPr>
      <w:autoSpaceDE w:val="0"/>
      <w:autoSpaceDN w:val="0"/>
      <w:adjustRightInd w:val="0"/>
      <w:spacing w:line="240" w:lineRule="auto"/>
      <w:jc w:val="center"/>
    </w:pPr>
    <w:rPr>
      <w:b/>
      <w:u w:val="single"/>
      <w:lang w:eastAsia="en-GB"/>
    </w:rPr>
  </w:style>
  <w:style w:type="paragraph" w:customStyle="1" w:styleId="185">
    <w:name w:val="Avertissement titre"/>
    <w:basedOn w:val="1"/>
    <w:next w:val="1"/>
    <w:qFormat/>
    <w:uiPriority w:val="0"/>
    <w:pPr>
      <w:keepNext/>
      <w:autoSpaceDE w:val="0"/>
      <w:autoSpaceDN w:val="0"/>
      <w:adjustRightInd w:val="0"/>
      <w:spacing w:before="480" w:line="240" w:lineRule="auto"/>
      <w:jc w:val="both"/>
    </w:pPr>
    <w:rPr>
      <w:u w:val="single"/>
      <w:lang w:eastAsia="en-GB"/>
    </w:rPr>
  </w:style>
  <w:style w:type="paragraph" w:customStyle="1" w:styleId="186">
    <w:name w:val="Confidence"/>
    <w:basedOn w:val="1"/>
    <w:next w:val="1"/>
    <w:qFormat/>
    <w:uiPriority w:val="0"/>
    <w:pPr>
      <w:autoSpaceDE w:val="0"/>
      <w:autoSpaceDN w:val="0"/>
      <w:adjustRightInd w:val="0"/>
      <w:spacing w:before="360" w:line="240" w:lineRule="auto"/>
      <w:jc w:val="center"/>
    </w:pPr>
    <w:rPr>
      <w:lang w:eastAsia="en-GB"/>
    </w:rPr>
  </w:style>
  <w:style w:type="paragraph" w:customStyle="1" w:styleId="187">
    <w:name w:val="Corrigendum"/>
    <w:basedOn w:val="1"/>
    <w:next w:val="1"/>
    <w:qFormat/>
    <w:uiPriority w:val="0"/>
    <w:pPr>
      <w:autoSpaceDE w:val="0"/>
      <w:autoSpaceDN w:val="0"/>
      <w:adjustRightInd w:val="0"/>
      <w:spacing w:after="240" w:line="240" w:lineRule="auto"/>
    </w:pPr>
    <w:rPr>
      <w:lang w:eastAsia="en-GB"/>
    </w:rPr>
  </w:style>
  <w:style w:type="paragraph" w:customStyle="1" w:styleId="188">
    <w:name w:val="Exposé des motifs titre"/>
    <w:basedOn w:val="1"/>
    <w:next w:val="1"/>
    <w:qFormat/>
    <w:uiPriority w:val="0"/>
    <w:pPr>
      <w:autoSpaceDE w:val="0"/>
      <w:autoSpaceDN w:val="0"/>
      <w:adjustRightInd w:val="0"/>
      <w:spacing w:line="240" w:lineRule="auto"/>
      <w:jc w:val="center"/>
    </w:pPr>
    <w:rPr>
      <w:b/>
      <w:u w:val="single"/>
      <w:lang w:eastAsia="en-GB"/>
    </w:rPr>
  </w:style>
  <w:style w:type="character" w:customStyle="1" w:styleId="189">
    <w:name w:val="Added"/>
    <w:uiPriority w:val="0"/>
    <w:rPr>
      <w:rFonts w:cs="Times New Roman"/>
      <w:b/>
      <w:u w:val="single"/>
      <w:shd w:val="clear" w:color="auto" w:fill="auto"/>
    </w:rPr>
  </w:style>
  <w:style w:type="character" w:customStyle="1" w:styleId="190">
    <w:name w:val="Deleted"/>
    <w:qFormat/>
    <w:uiPriority w:val="0"/>
    <w:rPr>
      <w:rFonts w:cs="Times New Roman"/>
      <w:strike/>
      <w:shd w:val="clear" w:color="auto" w:fill="auto"/>
    </w:rPr>
  </w:style>
  <w:style w:type="paragraph" w:customStyle="1" w:styleId="191">
    <w:name w:val="Address"/>
    <w:basedOn w:val="1"/>
    <w:next w:val="1"/>
    <w:qFormat/>
    <w:uiPriority w:val="0"/>
    <w:pPr>
      <w:keepLines/>
      <w:autoSpaceDE w:val="0"/>
      <w:autoSpaceDN w:val="0"/>
      <w:adjustRightInd w:val="0"/>
      <w:ind w:left="3402"/>
    </w:pPr>
    <w:rPr>
      <w:lang w:eastAsia="en-GB"/>
    </w:rPr>
  </w:style>
  <w:style w:type="paragraph" w:customStyle="1" w:styleId="192">
    <w:name w:val="Objet externe"/>
    <w:basedOn w:val="1"/>
    <w:next w:val="1"/>
    <w:qFormat/>
    <w:uiPriority w:val="0"/>
    <w:pPr>
      <w:autoSpaceDE w:val="0"/>
      <w:autoSpaceDN w:val="0"/>
      <w:adjustRightInd w:val="0"/>
      <w:spacing w:line="240" w:lineRule="auto"/>
      <w:jc w:val="both"/>
    </w:pPr>
    <w:rPr>
      <w:i/>
      <w:caps/>
      <w:lang w:eastAsia="en-GB"/>
    </w:rPr>
  </w:style>
  <w:style w:type="paragraph" w:customStyle="1" w:styleId="193">
    <w:name w:val="Supertitre"/>
    <w:basedOn w:val="1"/>
    <w:next w:val="1"/>
    <w:uiPriority w:val="0"/>
    <w:pPr>
      <w:autoSpaceDE w:val="0"/>
      <w:autoSpaceDN w:val="0"/>
      <w:adjustRightInd w:val="0"/>
      <w:spacing w:after="600" w:line="240" w:lineRule="auto"/>
      <w:jc w:val="center"/>
    </w:pPr>
    <w:rPr>
      <w:b/>
      <w:lang w:eastAsia="en-GB"/>
    </w:rPr>
  </w:style>
  <w:style w:type="paragraph" w:customStyle="1" w:styleId="194">
    <w:name w:val="Fiche financière titre"/>
    <w:basedOn w:val="1"/>
    <w:next w:val="1"/>
    <w:uiPriority w:val="0"/>
    <w:pPr>
      <w:autoSpaceDE w:val="0"/>
      <w:autoSpaceDN w:val="0"/>
      <w:adjustRightInd w:val="0"/>
      <w:spacing w:line="240" w:lineRule="auto"/>
      <w:jc w:val="center"/>
    </w:pPr>
    <w:rPr>
      <w:b/>
      <w:u w:val="single"/>
      <w:lang w:eastAsia="en-GB"/>
    </w:rPr>
  </w:style>
  <w:style w:type="paragraph" w:customStyle="1" w:styleId="195">
    <w:name w:val="Date d'adoption (Page de couverture)"/>
    <w:basedOn w:val="167"/>
    <w:next w:val="175"/>
    <w:qFormat/>
    <w:uiPriority w:val="0"/>
    <w:pPr>
      <w:autoSpaceDE w:val="0"/>
      <w:autoSpaceDN w:val="0"/>
      <w:adjustRightInd w:val="0"/>
      <w:spacing w:after="120" w:line="240" w:lineRule="auto"/>
    </w:pPr>
    <w:rPr>
      <w:lang w:eastAsia="en-GB"/>
    </w:rPr>
  </w:style>
  <w:style w:type="paragraph" w:customStyle="1" w:styleId="196">
    <w:name w:val="Référence interinstitutionnelle (Page de couverture)"/>
    <w:basedOn w:val="164"/>
    <w:next w:val="173"/>
    <w:qFormat/>
    <w:uiPriority w:val="0"/>
  </w:style>
  <w:style w:type="paragraph" w:customStyle="1" w:styleId="197">
    <w:name w:val="Statut (Page de couverture)"/>
    <w:basedOn w:val="165"/>
    <w:next w:val="174"/>
    <w:qFormat/>
    <w:uiPriority w:val="0"/>
    <w:pPr>
      <w:autoSpaceDE w:val="0"/>
      <w:autoSpaceDN w:val="0"/>
      <w:adjustRightInd w:val="0"/>
      <w:spacing w:after="120" w:line="240" w:lineRule="auto"/>
    </w:pPr>
    <w:rPr>
      <w:lang w:eastAsia="en-GB"/>
    </w:rPr>
  </w:style>
  <w:style w:type="paragraph" w:customStyle="1" w:styleId="198">
    <w:name w:val="Volume"/>
    <w:basedOn w:val="1"/>
    <w:next w:val="173"/>
    <w:qFormat/>
    <w:uiPriority w:val="0"/>
    <w:pPr>
      <w:autoSpaceDE w:val="0"/>
      <w:autoSpaceDN w:val="0"/>
      <w:adjustRightInd w:val="0"/>
      <w:spacing w:after="240" w:line="240" w:lineRule="auto"/>
      <w:ind w:left="5103"/>
    </w:pPr>
    <w:rPr>
      <w:lang w:eastAsia="en-GB"/>
    </w:rPr>
  </w:style>
  <w:style w:type="paragraph" w:customStyle="1" w:styleId="199">
    <w:name w:val="Accompagnant"/>
    <w:basedOn w:val="1"/>
    <w:next w:val="200"/>
    <w:uiPriority w:val="0"/>
    <w:pPr>
      <w:autoSpaceDE w:val="0"/>
      <w:autoSpaceDN w:val="0"/>
      <w:adjustRightInd w:val="0"/>
      <w:spacing w:after="240" w:line="240" w:lineRule="auto"/>
      <w:jc w:val="center"/>
    </w:pPr>
    <w:rPr>
      <w:b/>
      <w:i/>
      <w:lang w:eastAsia="en-GB"/>
    </w:rPr>
  </w:style>
  <w:style w:type="paragraph" w:customStyle="1" w:styleId="200">
    <w:name w:val="Type acte principal"/>
    <w:basedOn w:val="1"/>
    <w:next w:val="201"/>
    <w:uiPriority w:val="0"/>
    <w:pPr>
      <w:autoSpaceDE w:val="0"/>
      <w:autoSpaceDN w:val="0"/>
      <w:adjustRightInd w:val="0"/>
      <w:spacing w:after="240" w:line="240" w:lineRule="auto"/>
      <w:jc w:val="center"/>
    </w:pPr>
    <w:rPr>
      <w:b/>
      <w:lang w:eastAsia="en-GB"/>
    </w:rPr>
  </w:style>
  <w:style w:type="paragraph" w:customStyle="1" w:styleId="201">
    <w:name w:val="Objet acte principal"/>
    <w:basedOn w:val="1"/>
    <w:next w:val="202"/>
    <w:qFormat/>
    <w:uiPriority w:val="0"/>
    <w:pPr>
      <w:autoSpaceDE w:val="0"/>
      <w:autoSpaceDN w:val="0"/>
      <w:adjustRightInd w:val="0"/>
      <w:spacing w:after="360" w:line="240" w:lineRule="auto"/>
      <w:jc w:val="center"/>
    </w:pPr>
    <w:rPr>
      <w:b/>
      <w:lang w:eastAsia="en-GB"/>
    </w:rPr>
  </w:style>
  <w:style w:type="paragraph" w:customStyle="1" w:styleId="202">
    <w:name w:val="Titre article"/>
    <w:basedOn w:val="1"/>
    <w:next w:val="1"/>
    <w:uiPriority w:val="0"/>
    <w:pPr>
      <w:keepNext/>
      <w:spacing w:before="360"/>
      <w:jc w:val="center"/>
    </w:pPr>
    <w:rPr>
      <w:i/>
    </w:rPr>
  </w:style>
  <w:style w:type="paragraph" w:customStyle="1" w:styleId="203">
    <w:name w:val="Accompagnant (Page de couverture)"/>
    <w:basedOn w:val="199"/>
    <w:next w:val="204"/>
    <w:qFormat/>
    <w:uiPriority w:val="0"/>
  </w:style>
  <w:style w:type="paragraph" w:customStyle="1" w:styleId="204">
    <w:name w:val="Type acte principal (Page de couverture)"/>
    <w:basedOn w:val="200"/>
    <w:next w:val="205"/>
    <w:uiPriority w:val="0"/>
  </w:style>
  <w:style w:type="paragraph" w:customStyle="1" w:styleId="205">
    <w:name w:val="Objet acte principal (Page de couverture)"/>
    <w:basedOn w:val="201"/>
    <w:next w:val="179"/>
    <w:qFormat/>
    <w:uiPriority w:val="0"/>
  </w:style>
  <w:style w:type="paragraph" w:customStyle="1" w:styleId="206">
    <w:name w:val="Langues faisant foi (Page de couverture)"/>
    <w:basedOn w:val="1"/>
    <w:next w:val="1"/>
    <w:uiPriority w:val="0"/>
    <w:pPr>
      <w:autoSpaceDE w:val="0"/>
      <w:autoSpaceDN w:val="0"/>
      <w:adjustRightInd w:val="0"/>
      <w:spacing w:before="360" w:line="240" w:lineRule="auto"/>
      <w:jc w:val="center"/>
    </w:pPr>
    <w:rPr>
      <w:lang w:eastAsia="en-GB"/>
    </w:rPr>
  </w:style>
  <w:style w:type="paragraph" w:customStyle="1" w:styleId="207">
    <w:name w:val="p.j."/>
    <w:basedOn w:val="1"/>
    <w:uiPriority w:val="0"/>
    <w:pPr>
      <w:autoSpaceDE w:val="0"/>
      <w:autoSpaceDN w:val="0"/>
      <w:adjustRightInd w:val="0"/>
      <w:spacing w:before="1200" w:line="240" w:lineRule="auto"/>
      <w:ind w:left="1440" w:hanging="1440"/>
    </w:pPr>
    <w:rPr>
      <w:lang w:eastAsia="en-GB"/>
    </w:rPr>
  </w:style>
  <w:style w:type="character" w:customStyle="1" w:styleId="208">
    <w:name w:val="p.j. Char"/>
    <w:uiPriority w:val="0"/>
  </w:style>
  <w:style w:type="character" w:customStyle="1" w:styleId="209">
    <w:name w:val="Header Council Char"/>
    <w:uiPriority w:val="0"/>
    <w:rPr>
      <w:rFonts w:ascii="Times New Roman" w:hAnsi="Times New Roman" w:cs="Times New Roman"/>
      <w:sz w:val="2"/>
      <w:lang w:val="en-GB"/>
    </w:rPr>
  </w:style>
  <w:style w:type="character" w:customStyle="1" w:styleId="210">
    <w:name w:val="Footer Council Char"/>
    <w:uiPriority w:val="0"/>
    <w:rPr>
      <w:rFonts w:ascii="Times New Roman" w:hAnsi="Times New Roman" w:cs="Times New Roman"/>
      <w:sz w:val="2"/>
      <w:lang w:val="en-GB"/>
    </w:rPr>
  </w:style>
  <w:style w:type="paragraph" w:customStyle="1" w:styleId="211">
    <w:name w:val="DeltaView Table Heading"/>
    <w:basedOn w:val="1"/>
    <w:uiPriority w:val="99"/>
    <w:pPr>
      <w:autoSpaceDE w:val="0"/>
      <w:autoSpaceDN w:val="0"/>
      <w:adjustRightInd w:val="0"/>
      <w:spacing w:line="240" w:lineRule="auto"/>
    </w:pPr>
    <w:rPr>
      <w:rFonts w:ascii="Arial" w:hAnsi="Arial"/>
      <w:b/>
      <w:lang w:val="en-US" w:eastAsia="en-GB"/>
    </w:rPr>
  </w:style>
  <w:style w:type="paragraph" w:customStyle="1" w:styleId="212">
    <w:name w:val="DeltaView Table Body"/>
    <w:basedOn w:val="1"/>
    <w:uiPriority w:val="99"/>
    <w:pPr>
      <w:autoSpaceDE w:val="0"/>
      <w:autoSpaceDN w:val="0"/>
      <w:adjustRightInd w:val="0"/>
      <w:spacing w:line="240" w:lineRule="auto"/>
    </w:pPr>
    <w:rPr>
      <w:rFonts w:ascii="Arial" w:hAnsi="Arial"/>
      <w:lang w:val="en-US" w:eastAsia="en-GB"/>
    </w:rPr>
  </w:style>
  <w:style w:type="paragraph" w:customStyle="1" w:styleId="213">
    <w:name w:val="DeltaView Announce"/>
    <w:uiPriority w:val="99"/>
    <w:pPr>
      <w:autoSpaceDE w:val="0"/>
      <w:autoSpaceDN w:val="0"/>
      <w:adjustRightInd w:val="0"/>
      <w:spacing w:before="100" w:beforeAutospacing="1" w:after="100" w:afterAutospacing="1"/>
    </w:pPr>
    <w:rPr>
      <w:rFonts w:ascii="Arial" w:hAnsi="Arial" w:eastAsia="宋体" w:cs="Times New Roman"/>
      <w:sz w:val="24"/>
      <w:szCs w:val="24"/>
      <w:lang w:val="en-GB" w:eastAsia="en-GB" w:bidi="ar-SA"/>
    </w:rPr>
  </w:style>
  <w:style w:type="character" w:customStyle="1" w:styleId="214">
    <w:name w:val="Body Text Char"/>
    <w:basedOn w:val="40"/>
    <w:link w:val="22"/>
    <w:uiPriority w:val="99"/>
    <w:rPr>
      <w:rFonts w:ascii="Times New Roman" w:hAnsi="Times New Roman" w:eastAsia="Times New Roman" w:cs="Times New Roman"/>
      <w:sz w:val="18"/>
      <w:szCs w:val="24"/>
      <w:lang w:eastAsia="en-GB"/>
    </w:rPr>
  </w:style>
  <w:style w:type="character" w:customStyle="1" w:styleId="215">
    <w:name w:val="DeltaView Insertion"/>
    <w:uiPriority w:val="99"/>
    <w:rPr>
      <w:b/>
      <w:i/>
      <w:color w:val="000000"/>
    </w:rPr>
  </w:style>
  <w:style w:type="character" w:customStyle="1" w:styleId="216">
    <w:name w:val="DeltaView Deletion"/>
    <w:uiPriority w:val="99"/>
    <w:rPr>
      <w:strike/>
      <w:color w:val="000000"/>
    </w:rPr>
  </w:style>
  <w:style w:type="character" w:customStyle="1" w:styleId="217">
    <w:name w:val="DeltaView Move Source"/>
    <w:uiPriority w:val="99"/>
    <w:rPr>
      <w:strike/>
      <w:color w:val="000000"/>
    </w:rPr>
  </w:style>
  <w:style w:type="character" w:customStyle="1" w:styleId="218">
    <w:name w:val="DeltaView Move Destination"/>
    <w:uiPriority w:val="99"/>
    <w:rPr>
      <w:color w:val="000000"/>
      <w:u w:val="double"/>
    </w:rPr>
  </w:style>
  <w:style w:type="character" w:customStyle="1" w:styleId="219">
    <w:name w:val="DeltaView Change Number"/>
    <w:uiPriority w:val="99"/>
    <w:rPr>
      <w:color w:val="000000"/>
      <w:vertAlign w:val="superscript"/>
    </w:rPr>
  </w:style>
  <w:style w:type="character" w:customStyle="1" w:styleId="220">
    <w:name w:val="DeltaView Delimiter"/>
    <w:uiPriority w:val="99"/>
  </w:style>
  <w:style w:type="character" w:customStyle="1" w:styleId="221">
    <w:name w:val="Document Map Char"/>
    <w:basedOn w:val="40"/>
    <w:link w:val="20"/>
    <w:uiPriority w:val="99"/>
    <w:rPr>
      <w:rFonts w:ascii="Tahoma" w:hAnsi="Tahoma" w:eastAsia="Times New Roman" w:cs="Times New Roman"/>
      <w:sz w:val="24"/>
      <w:szCs w:val="24"/>
      <w:shd w:val="clear" w:color="auto" w:fill="000080"/>
      <w:lang w:eastAsia="en-GB"/>
    </w:rPr>
  </w:style>
  <w:style w:type="character" w:customStyle="1" w:styleId="222">
    <w:name w:val="DeltaView Format Change"/>
    <w:uiPriority w:val="99"/>
    <w:rPr>
      <w:color w:val="000000"/>
    </w:rPr>
  </w:style>
  <w:style w:type="character" w:customStyle="1" w:styleId="223">
    <w:name w:val="DeltaView Moved Deletion"/>
    <w:uiPriority w:val="99"/>
    <w:rPr>
      <w:strike/>
      <w:color w:val="C08080"/>
    </w:rPr>
  </w:style>
  <w:style w:type="character" w:customStyle="1" w:styleId="224">
    <w:name w:val="DeltaView Comment"/>
    <w:uiPriority w:val="99"/>
    <w:rPr>
      <w:color w:val="000000"/>
    </w:rPr>
  </w:style>
  <w:style w:type="character" w:customStyle="1" w:styleId="225">
    <w:name w:val="DeltaView Style Change Text"/>
    <w:uiPriority w:val="99"/>
    <w:rPr>
      <w:color w:val="000000"/>
      <w:u w:val="double"/>
    </w:rPr>
  </w:style>
  <w:style w:type="character" w:customStyle="1" w:styleId="226">
    <w:name w:val="DeltaView Style Change Label"/>
    <w:uiPriority w:val="99"/>
    <w:rPr>
      <w:color w:val="000000"/>
    </w:rPr>
  </w:style>
  <w:style w:type="character" w:customStyle="1" w:styleId="227">
    <w:name w:val="DeltaView Inserted Comment"/>
    <w:uiPriority w:val="99"/>
    <w:rPr>
      <w:color w:val="0000FF"/>
      <w:u w:val="double"/>
    </w:rPr>
  </w:style>
  <w:style w:type="character" w:customStyle="1" w:styleId="228">
    <w:name w:val="DeltaView Deleted Comment"/>
    <w:uiPriority w:val="99"/>
    <w:rPr>
      <w:strike/>
      <w:color w:val="FF0000"/>
    </w:rPr>
  </w:style>
  <w:style w:type="paragraph" w:customStyle="1" w:styleId="229">
    <w:name w:val="Char Char"/>
    <w:basedOn w:val="1"/>
    <w:uiPriority w:val="0"/>
    <w:pPr>
      <w:spacing w:line="240" w:lineRule="auto"/>
    </w:pPr>
    <w:rPr>
      <w:lang w:val="pl-PL" w:eastAsia="pl-PL"/>
    </w:rPr>
  </w:style>
  <w:style w:type="paragraph" w:customStyle="1" w:styleId="230">
    <w:name w:val="normal1"/>
    <w:basedOn w:val="1"/>
    <w:uiPriority w:val="0"/>
    <w:pPr>
      <w:spacing w:after="0" w:line="312" w:lineRule="atLeast"/>
      <w:jc w:val="both"/>
    </w:pPr>
    <w:rPr>
      <w:lang w:eastAsia="en-GB"/>
    </w:rPr>
  </w:style>
  <w:style w:type="character" w:customStyle="1" w:styleId="231">
    <w:name w:val="FollowedHyperlink1"/>
    <w:unhideWhenUsed/>
    <w:uiPriority w:val="99"/>
    <w:rPr>
      <w:color w:val="800080"/>
      <w:u w:val="single"/>
    </w:rPr>
  </w:style>
  <w:style w:type="character" w:customStyle="1" w:styleId="232">
    <w:name w:val="Header Char"/>
    <w:basedOn w:val="40"/>
    <w:uiPriority w:val="99"/>
    <w:rPr>
      <w:rFonts w:ascii="Times New Roman" w:hAnsi="Times New Roman" w:cs="Times New Roman"/>
      <w:sz w:val="24"/>
      <w:shd w:val="clear" w:color="auto" w:fill="auto"/>
      <w:lang w:val="en-GB"/>
    </w:rPr>
  </w:style>
  <w:style w:type="character" w:customStyle="1" w:styleId="233">
    <w:name w:val="Footer Char"/>
    <w:basedOn w:val="40"/>
    <w:uiPriority w:val="99"/>
    <w:rPr>
      <w:rFonts w:ascii="Times New Roman" w:hAnsi="Times New Roman" w:cs="Times New Roman"/>
      <w:sz w:val="24"/>
      <w:shd w:val="clear" w:color="auto" w:fill="auto"/>
      <w:lang w:val="en-GB"/>
    </w:rPr>
  </w:style>
  <w:style w:type="character" w:customStyle="1" w:styleId="234">
    <w:name w:val="Footnote Text Char"/>
    <w:basedOn w:val="40"/>
    <w:uiPriority w:val="99"/>
    <w:rPr>
      <w:rFonts w:ascii="Times New Roman" w:hAnsi="Times New Roman" w:cs="Times New Roman"/>
      <w:sz w:val="24"/>
      <w:szCs w:val="20"/>
      <w:lang w:val="en-GB"/>
    </w:rPr>
  </w:style>
  <w:style w:type="character" w:customStyle="1" w:styleId="235">
    <w:name w:val="Heading 1 Char"/>
    <w:basedOn w:val="40"/>
    <w:uiPriority w:val="9"/>
    <w:rPr>
      <w:rFonts w:ascii="Times New Roman" w:hAnsi="Times New Roman" w:cs="Times New Roman" w:eastAsiaTheme="majorEastAsia"/>
      <w:b/>
      <w:bCs/>
      <w:smallCaps/>
      <w:sz w:val="24"/>
      <w:szCs w:val="28"/>
      <w:shd w:val="clear" w:color="auto" w:fill="auto"/>
      <w:lang w:val="en-GB"/>
    </w:rPr>
  </w:style>
  <w:style w:type="character" w:customStyle="1" w:styleId="236">
    <w:name w:val="Heading 2 Char"/>
    <w:basedOn w:val="40"/>
    <w:semiHidden/>
    <w:uiPriority w:val="9"/>
    <w:rPr>
      <w:rFonts w:ascii="Times New Roman" w:hAnsi="Times New Roman" w:cs="Times New Roman" w:eastAsiaTheme="majorEastAsia"/>
      <w:b/>
      <w:bCs/>
      <w:sz w:val="24"/>
      <w:szCs w:val="26"/>
      <w:shd w:val="clear" w:color="auto" w:fill="auto"/>
      <w:lang w:val="en-GB"/>
    </w:rPr>
  </w:style>
  <w:style w:type="character" w:customStyle="1" w:styleId="237">
    <w:name w:val="Heading 3 Char"/>
    <w:basedOn w:val="40"/>
    <w:semiHidden/>
    <w:uiPriority w:val="9"/>
    <w:rPr>
      <w:rFonts w:ascii="Times New Roman" w:hAnsi="Times New Roman" w:cs="Times New Roman" w:eastAsiaTheme="majorEastAsia"/>
      <w:bCs/>
      <w:i/>
      <w:sz w:val="24"/>
      <w:shd w:val="clear" w:color="auto" w:fill="auto"/>
      <w:lang w:val="en-GB"/>
    </w:rPr>
  </w:style>
  <w:style w:type="character" w:customStyle="1" w:styleId="238">
    <w:name w:val="Heading 4 Char"/>
    <w:basedOn w:val="40"/>
    <w:semiHidden/>
    <w:uiPriority w:val="9"/>
    <w:rPr>
      <w:rFonts w:ascii="Times New Roman" w:hAnsi="Times New Roman" w:cs="Times New Roman" w:eastAsiaTheme="majorEastAsia"/>
      <w:bCs/>
      <w:iCs/>
      <w:sz w:val="24"/>
      <w:shd w:val="clear" w:color="auto" w:fill="auto"/>
      <w:lang w:val="en-GB"/>
    </w:rPr>
  </w:style>
  <w:style w:type="paragraph" w:customStyle="1" w:styleId="239">
    <w:name w:val="DE Signature"/>
    <w:basedOn w:val="1"/>
    <w:next w:val="1"/>
    <w:uiPriority w:val="0"/>
    <w:pPr>
      <w:tabs>
        <w:tab w:val="center" w:pos="5953"/>
      </w:tabs>
      <w:spacing w:before="720"/>
    </w:pPr>
  </w:style>
  <w:style w:type="paragraph" w:customStyle="1" w:styleId="240">
    <w:name w:val="HeaderLandscape"/>
    <w:basedOn w:val="1"/>
    <w:uiPriority w:val="0"/>
    <w:pPr>
      <w:tabs>
        <w:tab w:val="right" w:pos="14570"/>
      </w:tabs>
    </w:pPr>
  </w:style>
  <w:style w:type="paragraph" w:customStyle="1" w:styleId="241">
    <w:name w:val="FooterLandscape"/>
    <w:basedOn w:val="1"/>
    <w:uiPriority w:val="0"/>
    <w:pPr>
      <w:tabs>
        <w:tab w:val="center" w:pos="7285"/>
        <w:tab w:val="center" w:pos="10930"/>
        <w:tab w:val="right" w:pos="14570"/>
      </w:tabs>
      <w:spacing w:before="0" w:after="0" w:line="240" w:lineRule="auto"/>
    </w:pPr>
  </w:style>
  <w:style w:type="paragraph" w:customStyle="1" w:styleId="242">
    <w:name w:val="Header Council"/>
    <w:basedOn w:val="1"/>
    <w:uiPriority w:val="0"/>
    <w:pPr>
      <w:spacing w:before="0" w:after="0" w:line="240" w:lineRule="auto"/>
    </w:pPr>
    <w:rPr>
      <w:sz w:val="2"/>
    </w:rPr>
  </w:style>
  <w:style w:type="paragraph" w:customStyle="1" w:styleId="243">
    <w:name w:val="Footer Council"/>
    <w:basedOn w:val="1"/>
    <w:uiPriority w:val="0"/>
    <w:pPr>
      <w:spacing w:before="0" w:after="0" w:line="240" w:lineRule="auto"/>
    </w:pPr>
    <w:rPr>
      <w:sz w:val="2"/>
    </w:rPr>
  </w:style>
  <w:style w:type="paragraph" w:customStyle="1" w:styleId="244">
    <w:name w:val="Technical Block"/>
    <w:basedOn w:val="1"/>
    <w:next w:val="1"/>
    <w:uiPriority w:val="0"/>
    <w:pPr>
      <w:spacing w:before="0" w:after="240" w:line="240" w:lineRule="auto"/>
      <w:jc w:val="center"/>
    </w:pPr>
    <w:rPr>
      <w:rFonts w:eastAsiaTheme="minorHAnsi"/>
      <w:szCs w:val="22"/>
    </w:rPr>
  </w:style>
  <w:style w:type="character" w:customStyle="1" w:styleId="245">
    <w:name w:val="Marker"/>
    <w:basedOn w:val="40"/>
    <w:uiPriority w:val="0"/>
    <w:rPr>
      <w:color w:val="0000FF"/>
      <w:shd w:val="clear" w:color="auto" w:fill="auto"/>
    </w:rPr>
  </w:style>
  <w:style w:type="character" w:customStyle="1" w:styleId="246">
    <w:name w:val="Marker1"/>
    <w:basedOn w:val="40"/>
    <w:uiPriority w:val="0"/>
    <w:rPr>
      <w:color w:val="008000"/>
      <w:shd w:val="clear" w:color="auto" w:fill="auto"/>
    </w:rPr>
  </w:style>
  <w:style w:type="paragraph" w:customStyle="1" w:styleId="247">
    <w:name w:val="Text 2"/>
    <w:basedOn w:val="1"/>
    <w:uiPriority w:val="0"/>
    <w:pPr>
      <w:ind w:left="1417"/>
      <w:outlineLvl w:val="1"/>
    </w:pPr>
  </w:style>
  <w:style w:type="paragraph" w:customStyle="1" w:styleId="248">
    <w:name w:val="Text 3"/>
    <w:basedOn w:val="1"/>
    <w:uiPriority w:val="0"/>
    <w:pPr>
      <w:ind w:left="1984"/>
      <w:outlineLvl w:val="2"/>
    </w:pPr>
  </w:style>
  <w:style w:type="paragraph" w:customStyle="1" w:styleId="249">
    <w:name w:val="Text 4"/>
    <w:basedOn w:val="1"/>
    <w:uiPriority w:val="0"/>
    <w:pPr>
      <w:ind w:left="2551"/>
      <w:outlineLvl w:val="3"/>
    </w:pPr>
  </w:style>
  <w:style w:type="paragraph" w:customStyle="1" w:styleId="250">
    <w:name w:val="Normal Centered"/>
    <w:basedOn w:val="1"/>
    <w:uiPriority w:val="0"/>
    <w:pPr>
      <w:jc w:val="center"/>
    </w:pPr>
  </w:style>
  <w:style w:type="paragraph" w:customStyle="1" w:styleId="251">
    <w:name w:val="Normal Left"/>
    <w:basedOn w:val="1"/>
    <w:uiPriority w:val="0"/>
  </w:style>
  <w:style w:type="paragraph" w:customStyle="1" w:styleId="252">
    <w:name w:val="Normal Right"/>
    <w:basedOn w:val="1"/>
    <w:uiPriority w:val="0"/>
    <w:pPr>
      <w:jc w:val="right"/>
    </w:pPr>
  </w:style>
  <w:style w:type="paragraph" w:customStyle="1" w:styleId="253">
    <w:name w:val="Quoted Text"/>
    <w:basedOn w:val="1"/>
    <w:uiPriority w:val="0"/>
    <w:pPr>
      <w:ind w:left="1417"/>
    </w:pPr>
  </w:style>
  <w:style w:type="paragraph" w:customStyle="1" w:styleId="254">
    <w:name w:val="Point 0"/>
    <w:basedOn w:val="1"/>
    <w:uiPriority w:val="0"/>
    <w:pPr>
      <w:ind w:left="850" w:hanging="850"/>
    </w:pPr>
  </w:style>
  <w:style w:type="paragraph" w:customStyle="1" w:styleId="255">
    <w:name w:val="Point 1"/>
    <w:basedOn w:val="1"/>
    <w:uiPriority w:val="0"/>
    <w:pPr>
      <w:ind w:left="1417" w:hanging="567"/>
      <w:outlineLvl w:val="0"/>
    </w:pPr>
  </w:style>
  <w:style w:type="paragraph" w:customStyle="1" w:styleId="256">
    <w:name w:val="Point 2"/>
    <w:basedOn w:val="1"/>
    <w:uiPriority w:val="0"/>
    <w:pPr>
      <w:ind w:left="1984" w:hanging="567"/>
      <w:outlineLvl w:val="1"/>
    </w:pPr>
  </w:style>
  <w:style w:type="paragraph" w:customStyle="1" w:styleId="257">
    <w:name w:val="Point 3"/>
    <w:basedOn w:val="1"/>
    <w:qFormat/>
    <w:uiPriority w:val="0"/>
    <w:pPr>
      <w:ind w:left="2551" w:hanging="567"/>
      <w:outlineLvl w:val="2"/>
    </w:pPr>
  </w:style>
  <w:style w:type="paragraph" w:customStyle="1" w:styleId="258">
    <w:name w:val="Point 4"/>
    <w:basedOn w:val="1"/>
    <w:uiPriority w:val="0"/>
    <w:pPr>
      <w:ind w:left="3118" w:hanging="567"/>
      <w:outlineLvl w:val="3"/>
    </w:pPr>
  </w:style>
  <w:style w:type="paragraph" w:customStyle="1" w:styleId="259">
    <w:name w:val="PointDouble 0"/>
    <w:basedOn w:val="1"/>
    <w:uiPriority w:val="0"/>
    <w:pPr>
      <w:tabs>
        <w:tab w:val="left" w:pos="850"/>
      </w:tabs>
      <w:ind w:left="1417" w:hanging="1417"/>
    </w:pPr>
  </w:style>
  <w:style w:type="paragraph" w:customStyle="1" w:styleId="260">
    <w:name w:val="PointDouble 1"/>
    <w:basedOn w:val="1"/>
    <w:uiPriority w:val="0"/>
    <w:pPr>
      <w:tabs>
        <w:tab w:val="left" w:pos="1417"/>
      </w:tabs>
      <w:ind w:left="1984" w:hanging="1134"/>
      <w:outlineLvl w:val="0"/>
    </w:pPr>
  </w:style>
  <w:style w:type="paragraph" w:customStyle="1" w:styleId="261">
    <w:name w:val="PointDouble 2"/>
    <w:basedOn w:val="1"/>
    <w:uiPriority w:val="0"/>
    <w:pPr>
      <w:tabs>
        <w:tab w:val="left" w:pos="1984"/>
      </w:tabs>
      <w:ind w:left="2551" w:hanging="1134"/>
      <w:outlineLvl w:val="1"/>
    </w:pPr>
  </w:style>
  <w:style w:type="paragraph" w:customStyle="1" w:styleId="262">
    <w:name w:val="PointDouble 3"/>
    <w:basedOn w:val="1"/>
    <w:uiPriority w:val="0"/>
    <w:pPr>
      <w:tabs>
        <w:tab w:val="left" w:pos="2551"/>
      </w:tabs>
      <w:ind w:left="3118" w:hanging="1134"/>
      <w:outlineLvl w:val="2"/>
    </w:pPr>
  </w:style>
  <w:style w:type="paragraph" w:customStyle="1" w:styleId="263">
    <w:name w:val="PointDouble 4"/>
    <w:basedOn w:val="1"/>
    <w:uiPriority w:val="0"/>
    <w:pPr>
      <w:tabs>
        <w:tab w:val="left" w:pos="3118"/>
      </w:tabs>
      <w:ind w:left="3685" w:hanging="1134"/>
      <w:outlineLvl w:val="3"/>
    </w:pPr>
  </w:style>
  <w:style w:type="paragraph" w:customStyle="1" w:styleId="264">
    <w:name w:val="PointTriple 0"/>
    <w:basedOn w:val="1"/>
    <w:uiPriority w:val="0"/>
    <w:pPr>
      <w:tabs>
        <w:tab w:val="left" w:pos="850"/>
        <w:tab w:val="left" w:pos="1417"/>
      </w:tabs>
      <w:ind w:left="1984" w:hanging="1984"/>
    </w:pPr>
  </w:style>
  <w:style w:type="paragraph" w:customStyle="1" w:styleId="265">
    <w:name w:val="PointTriple 1"/>
    <w:basedOn w:val="1"/>
    <w:uiPriority w:val="0"/>
    <w:pPr>
      <w:tabs>
        <w:tab w:val="left" w:pos="1417"/>
        <w:tab w:val="left" w:pos="1984"/>
      </w:tabs>
      <w:ind w:left="2551" w:hanging="1701"/>
      <w:outlineLvl w:val="0"/>
    </w:pPr>
  </w:style>
  <w:style w:type="paragraph" w:customStyle="1" w:styleId="266">
    <w:name w:val="PointTriple 2"/>
    <w:basedOn w:val="1"/>
    <w:uiPriority w:val="0"/>
    <w:pPr>
      <w:tabs>
        <w:tab w:val="left" w:pos="1984"/>
        <w:tab w:val="left" w:pos="2551"/>
      </w:tabs>
      <w:ind w:left="3118" w:hanging="1701"/>
      <w:outlineLvl w:val="1"/>
    </w:pPr>
  </w:style>
  <w:style w:type="paragraph" w:customStyle="1" w:styleId="267">
    <w:name w:val="PointTriple 3"/>
    <w:basedOn w:val="1"/>
    <w:uiPriority w:val="0"/>
    <w:pPr>
      <w:tabs>
        <w:tab w:val="left" w:pos="2551"/>
        <w:tab w:val="left" w:pos="3118"/>
      </w:tabs>
      <w:ind w:left="3685" w:hanging="1701"/>
      <w:outlineLvl w:val="2"/>
    </w:pPr>
  </w:style>
  <w:style w:type="paragraph" w:customStyle="1" w:styleId="268">
    <w:name w:val="PointTriple 4"/>
    <w:basedOn w:val="1"/>
    <w:uiPriority w:val="0"/>
    <w:pPr>
      <w:tabs>
        <w:tab w:val="left" w:pos="3118"/>
        <w:tab w:val="left" w:pos="3685"/>
      </w:tabs>
      <w:ind w:left="4252" w:hanging="1701"/>
      <w:outlineLvl w:val="3"/>
    </w:pPr>
  </w:style>
  <w:style w:type="paragraph" w:customStyle="1" w:styleId="269">
    <w:name w:val="Tiret 0"/>
    <w:basedOn w:val="1"/>
    <w:uiPriority w:val="0"/>
    <w:pPr>
      <w:numPr>
        <w:ilvl w:val="0"/>
        <w:numId w:val="4"/>
      </w:numPr>
    </w:pPr>
  </w:style>
  <w:style w:type="paragraph" w:customStyle="1" w:styleId="270">
    <w:name w:val="Tiret 1"/>
    <w:basedOn w:val="1"/>
    <w:uiPriority w:val="0"/>
    <w:pPr>
      <w:numPr>
        <w:ilvl w:val="0"/>
        <w:numId w:val="5"/>
      </w:numPr>
      <w:outlineLvl w:val="0"/>
    </w:pPr>
  </w:style>
  <w:style w:type="paragraph" w:customStyle="1" w:styleId="271">
    <w:name w:val="Tiret 2"/>
    <w:basedOn w:val="1"/>
    <w:uiPriority w:val="0"/>
    <w:pPr>
      <w:numPr>
        <w:ilvl w:val="0"/>
        <w:numId w:val="6"/>
      </w:numPr>
      <w:outlineLvl w:val="1"/>
    </w:pPr>
  </w:style>
  <w:style w:type="paragraph" w:customStyle="1" w:styleId="272">
    <w:name w:val="Tiret 3"/>
    <w:basedOn w:val="1"/>
    <w:uiPriority w:val="0"/>
    <w:pPr>
      <w:numPr>
        <w:ilvl w:val="0"/>
        <w:numId w:val="7"/>
      </w:numPr>
      <w:outlineLvl w:val="2"/>
    </w:pPr>
  </w:style>
  <w:style w:type="paragraph" w:customStyle="1" w:styleId="273">
    <w:name w:val="Tiret 4"/>
    <w:basedOn w:val="1"/>
    <w:uiPriority w:val="0"/>
    <w:pPr>
      <w:numPr>
        <w:ilvl w:val="0"/>
        <w:numId w:val="8"/>
      </w:numPr>
      <w:outlineLvl w:val="3"/>
    </w:pPr>
  </w:style>
  <w:style w:type="paragraph" w:customStyle="1" w:styleId="274">
    <w:name w:val="NumPar 1"/>
    <w:basedOn w:val="1"/>
    <w:next w:val="3"/>
    <w:uiPriority w:val="0"/>
    <w:pPr>
      <w:numPr>
        <w:ilvl w:val="0"/>
        <w:numId w:val="9"/>
      </w:numPr>
      <w:outlineLvl w:val="0"/>
    </w:pPr>
  </w:style>
  <w:style w:type="paragraph" w:customStyle="1" w:styleId="275">
    <w:name w:val="NumPar 2"/>
    <w:basedOn w:val="1"/>
    <w:next w:val="3"/>
    <w:uiPriority w:val="0"/>
    <w:pPr>
      <w:numPr>
        <w:ilvl w:val="1"/>
        <w:numId w:val="9"/>
      </w:numPr>
      <w:outlineLvl w:val="1"/>
    </w:pPr>
  </w:style>
  <w:style w:type="paragraph" w:customStyle="1" w:styleId="276">
    <w:name w:val="NumPar 3"/>
    <w:basedOn w:val="1"/>
    <w:next w:val="3"/>
    <w:uiPriority w:val="0"/>
    <w:pPr>
      <w:numPr>
        <w:ilvl w:val="2"/>
        <w:numId w:val="9"/>
      </w:numPr>
      <w:outlineLvl w:val="2"/>
    </w:pPr>
  </w:style>
  <w:style w:type="paragraph" w:customStyle="1" w:styleId="277">
    <w:name w:val="NumPar 4"/>
    <w:basedOn w:val="1"/>
    <w:next w:val="3"/>
    <w:uiPriority w:val="0"/>
    <w:pPr>
      <w:numPr>
        <w:ilvl w:val="3"/>
        <w:numId w:val="9"/>
      </w:numPr>
      <w:outlineLvl w:val="3"/>
    </w:pPr>
  </w:style>
  <w:style w:type="paragraph" w:customStyle="1" w:styleId="278">
    <w:name w:val="Manual NumPar 1"/>
    <w:basedOn w:val="1"/>
    <w:next w:val="3"/>
    <w:uiPriority w:val="0"/>
    <w:pPr>
      <w:ind w:left="850" w:hanging="850"/>
      <w:outlineLvl w:val="0"/>
    </w:pPr>
  </w:style>
  <w:style w:type="paragraph" w:customStyle="1" w:styleId="279">
    <w:name w:val="Manual NumPar 2"/>
    <w:basedOn w:val="1"/>
    <w:next w:val="3"/>
    <w:uiPriority w:val="0"/>
    <w:pPr>
      <w:ind w:left="850" w:hanging="850"/>
      <w:outlineLvl w:val="1"/>
    </w:pPr>
  </w:style>
  <w:style w:type="paragraph" w:customStyle="1" w:styleId="280">
    <w:name w:val="Manual NumPar 3"/>
    <w:basedOn w:val="1"/>
    <w:next w:val="3"/>
    <w:uiPriority w:val="0"/>
    <w:pPr>
      <w:ind w:left="850" w:hanging="850"/>
      <w:outlineLvl w:val="2"/>
    </w:pPr>
  </w:style>
  <w:style w:type="paragraph" w:customStyle="1" w:styleId="281">
    <w:name w:val="Manual NumPar 4"/>
    <w:basedOn w:val="1"/>
    <w:next w:val="3"/>
    <w:uiPriority w:val="0"/>
    <w:pPr>
      <w:ind w:left="850" w:hanging="850"/>
      <w:outlineLvl w:val="3"/>
    </w:pPr>
  </w:style>
  <w:style w:type="paragraph" w:customStyle="1" w:styleId="282">
    <w:name w:val="Quoted NumPar"/>
    <w:basedOn w:val="1"/>
    <w:uiPriority w:val="0"/>
    <w:pPr>
      <w:ind w:left="1417" w:hanging="567"/>
    </w:pPr>
  </w:style>
  <w:style w:type="paragraph" w:customStyle="1" w:styleId="283">
    <w:name w:val="Manual Heading 1"/>
    <w:basedOn w:val="1"/>
    <w:next w:val="3"/>
    <w:uiPriority w:val="0"/>
    <w:pPr>
      <w:keepNext/>
      <w:tabs>
        <w:tab w:val="left" w:pos="850"/>
      </w:tabs>
      <w:spacing w:before="360"/>
      <w:ind w:left="850" w:hanging="850"/>
      <w:outlineLvl w:val="0"/>
    </w:pPr>
    <w:rPr>
      <w:b/>
      <w:smallCaps/>
    </w:rPr>
  </w:style>
  <w:style w:type="paragraph" w:customStyle="1" w:styleId="284">
    <w:name w:val="Manual Heading 2"/>
    <w:basedOn w:val="1"/>
    <w:next w:val="3"/>
    <w:uiPriority w:val="0"/>
    <w:pPr>
      <w:keepNext/>
      <w:tabs>
        <w:tab w:val="left" w:pos="850"/>
      </w:tabs>
      <w:ind w:left="850" w:hanging="850"/>
      <w:outlineLvl w:val="1"/>
    </w:pPr>
    <w:rPr>
      <w:b/>
    </w:rPr>
  </w:style>
  <w:style w:type="paragraph" w:customStyle="1" w:styleId="285">
    <w:name w:val="Manual Heading 3"/>
    <w:basedOn w:val="1"/>
    <w:next w:val="3"/>
    <w:uiPriority w:val="0"/>
    <w:pPr>
      <w:keepNext/>
      <w:tabs>
        <w:tab w:val="left" w:pos="850"/>
      </w:tabs>
      <w:ind w:left="850" w:hanging="850"/>
      <w:outlineLvl w:val="2"/>
    </w:pPr>
    <w:rPr>
      <w:i/>
    </w:rPr>
  </w:style>
  <w:style w:type="paragraph" w:customStyle="1" w:styleId="286">
    <w:name w:val="Manual Heading 4"/>
    <w:basedOn w:val="1"/>
    <w:next w:val="3"/>
    <w:uiPriority w:val="0"/>
    <w:pPr>
      <w:keepNext/>
      <w:tabs>
        <w:tab w:val="left" w:pos="850"/>
      </w:tabs>
      <w:ind w:left="850" w:hanging="850"/>
      <w:outlineLvl w:val="3"/>
    </w:pPr>
  </w:style>
  <w:style w:type="paragraph" w:customStyle="1" w:styleId="287">
    <w:name w:val="ChapterTitle"/>
    <w:basedOn w:val="1"/>
    <w:next w:val="1"/>
    <w:uiPriority w:val="0"/>
    <w:pPr>
      <w:keepNext/>
      <w:spacing w:after="360"/>
      <w:jc w:val="center"/>
    </w:pPr>
    <w:rPr>
      <w:b/>
      <w:sz w:val="32"/>
    </w:rPr>
  </w:style>
  <w:style w:type="paragraph" w:customStyle="1" w:styleId="288">
    <w:name w:val="PartTitle"/>
    <w:basedOn w:val="1"/>
    <w:next w:val="287"/>
    <w:uiPriority w:val="0"/>
    <w:pPr>
      <w:keepNext/>
      <w:pageBreakBefore/>
      <w:spacing w:after="360"/>
      <w:jc w:val="center"/>
    </w:pPr>
    <w:rPr>
      <w:b/>
      <w:sz w:val="36"/>
    </w:rPr>
  </w:style>
  <w:style w:type="paragraph" w:customStyle="1" w:styleId="289">
    <w:name w:val="SectionTitle"/>
    <w:basedOn w:val="1"/>
    <w:next w:val="2"/>
    <w:uiPriority w:val="0"/>
    <w:pPr>
      <w:keepNext/>
      <w:spacing w:after="360"/>
      <w:jc w:val="center"/>
    </w:pPr>
    <w:rPr>
      <w:b/>
      <w:smallCaps/>
      <w:sz w:val="28"/>
    </w:rPr>
  </w:style>
  <w:style w:type="paragraph" w:customStyle="1" w:styleId="290">
    <w:name w:val="Table Title"/>
    <w:basedOn w:val="1"/>
    <w:next w:val="1"/>
    <w:uiPriority w:val="0"/>
    <w:pPr>
      <w:jc w:val="center"/>
    </w:pPr>
    <w:rPr>
      <w:b/>
    </w:rPr>
  </w:style>
  <w:style w:type="paragraph" w:customStyle="1" w:styleId="291">
    <w:name w:val="TOC Heading"/>
    <w:basedOn w:val="1"/>
    <w:next w:val="1"/>
    <w:qFormat/>
    <w:uiPriority w:val="0"/>
    <w:pPr>
      <w:spacing w:after="240"/>
      <w:jc w:val="center"/>
    </w:pPr>
    <w:rPr>
      <w:b/>
      <w:sz w:val="28"/>
    </w:rPr>
  </w:style>
  <w:style w:type="paragraph" w:customStyle="1" w:styleId="292">
    <w:name w:val="Point 0 (number)"/>
    <w:basedOn w:val="1"/>
    <w:uiPriority w:val="0"/>
    <w:pPr>
      <w:numPr>
        <w:ilvl w:val="0"/>
        <w:numId w:val="10"/>
      </w:numPr>
    </w:pPr>
  </w:style>
  <w:style w:type="paragraph" w:customStyle="1" w:styleId="293">
    <w:name w:val="Point 1 (number)"/>
    <w:basedOn w:val="1"/>
    <w:uiPriority w:val="0"/>
    <w:pPr>
      <w:numPr>
        <w:ilvl w:val="2"/>
        <w:numId w:val="10"/>
      </w:numPr>
      <w:outlineLvl w:val="0"/>
    </w:pPr>
  </w:style>
  <w:style w:type="paragraph" w:customStyle="1" w:styleId="294">
    <w:name w:val="Point 2 (number)"/>
    <w:basedOn w:val="1"/>
    <w:uiPriority w:val="0"/>
    <w:pPr>
      <w:numPr>
        <w:ilvl w:val="4"/>
        <w:numId w:val="10"/>
      </w:numPr>
      <w:outlineLvl w:val="1"/>
    </w:pPr>
  </w:style>
  <w:style w:type="paragraph" w:customStyle="1" w:styleId="295">
    <w:name w:val="Point 3 (number)"/>
    <w:basedOn w:val="1"/>
    <w:uiPriority w:val="0"/>
    <w:pPr>
      <w:numPr>
        <w:ilvl w:val="6"/>
        <w:numId w:val="10"/>
      </w:numPr>
      <w:outlineLvl w:val="2"/>
    </w:pPr>
  </w:style>
  <w:style w:type="paragraph" w:customStyle="1" w:styleId="296">
    <w:name w:val="Point 0 (letter)"/>
    <w:basedOn w:val="1"/>
    <w:uiPriority w:val="0"/>
    <w:pPr>
      <w:numPr>
        <w:ilvl w:val="1"/>
        <w:numId w:val="10"/>
      </w:numPr>
    </w:pPr>
  </w:style>
  <w:style w:type="paragraph" w:customStyle="1" w:styleId="297">
    <w:name w:val="Point 1 (letter)"/>
    <w:basedOn w:val="1"/>
    <w:uiPriority w:val="0"/>
    <w:pPr>
      <w:numPr>
        <w:ilvl w:val="3"/>
        <w:numId w:val="10"/>
      </w:numPr>
      <w:outlineLvl w:val="0"/>
    </w:pPr>
  </w:style>
  <w:style w:type="paragraph" w:customStyle="1" w:styleId="298">
    <w:name w:val="Point 2 (letter)"/>
    <w:basedOn w:val="1"/>
    <w:uiPriority w:val="0"/>
    <w:pPr>
      <w:numPr>
        <w:ilvl w:val="5"/>
        <w:numId w:val="10"/>
      </w:numPr>
      <w:outlineLvl w:val="1"/>
    </w:pPr>
  </w:style>
  <w:style w:type="paragraph" w:customStyle="1" w:styleId="299">
    <w:name w:val="Point 3 (letter)"/>
    <w:basedOn w:val="1"/>
    <w:uiPriority w:val="0"/>
    <w:pPr>
      <w:numPr>
        <w:ilvl w:val="7"/>
        <w:numId w:val="10"/>
      </w:numPr>
      <w:outlineLvl w:val="2"/>
    </w:pPr>
  </w:style>
  <w:style w:type="paragraph" w:customStyle="1" w:styleId="300">
    <w:name w:val="Point 4 (letter)"/>
    <w:basedOn w:val="1"/>
    <w:uiPriority w:val="0"/>
    <w:pPr>
      <w:numPr>
        <w:ilvl w:val="8"/>
        <w:numId w:val="10"/>
      </w:numPr>
      <w:outlineLvl w:val="3"/>
    </w:pPr>
  </w:style>
  <w:style w:type="paragraph" w:customStyle="1" w:styleId="301">
    <w:name w:val="Bullet 0"/>
    <w:basedOn w:val="1"/>
    <w:uiPriority w:val="0"/>
    <w:pPr>
      <w:numPr>
        <w:ilvl w:val="0"/>
        <w:numId w:val="11"/>
      </w:numPr>
    </w:pPr>
  </w:style>
  <w:style w:type="paragraph" w:customStyle="1" w:styleId="302">
    <w:name w:val="Bullet 1"/>
    <w:basedOn w:val="1"/>
    <w:uiPriority w:val="0"/>
    <w:pPr>
      <w:numPr>
        <w:ilvl w:val="0"/>
        <w:numId w:val="12"/>
      </w:numPr>
      <w:outlineLvl w:val="0"/>
    </w:pPr>
  </w:style>
  <w:style w:type="paragraph" w:customStyle="1" w:styleId="303">
    <w:name w:val="Bullet 2"/>
    <w:basedOn w:val="1"/>
    <w:uiPriority w:val="0"/>
    <w:pPr>
      <w:numPr>
        <w:ilvl w:val="0"/>
        <w:numId w:val="13"/>
      </w:numPr>
      <w:outlineLvl w:val="1"/>
    </w:pPr>
  </w:style>
  <w:style w:type="paragraph" w:customStyle="1" w:styleId="304">
    <w:name w:val="Bullet 3"/>
    <w:basedOn w:val="1"/>
    <w:uiPriority w:val="0"/>
    <w:pPr>
      <w:numPr>
        <w:ilvl w:val="0"/>
        <w:numId w:val="14"/>
      </w:numPr>
      <w:outlineLvl w:val="2"/>
    </w:pPr>
  </w:style>
  <w:style w:type="paragraph" w:customStyle="1" w:styleId="305">
    <w:name w:val="Bullet 4"/>
    <w:basedOn w:val="1"/>
    <w:uiPriority w:val="0"/>
    <w:pPr>
      <w:numPr>
        <w:ilvl w:val="0"/>
        <w:numId w:val="15"/>
      </w:numPr>
      <w:outlineLvl w:val="3"/>
    </w:pPr>
  </w:style>
  <w:style w:type="paragraph" w:customStyle="1" w:styleId="306">
    <w:name w:val="Annexe titre (acte)"/>
    <w:basedOn w:val="1"/>
    <w:next w:val="1"/>
    <w:uiPriority w:val="0"/>
    <w:pPr>
      <w:jc w:val="center"/>
    </w:pPr>
    <w:rPr>
      <w:b/>
      <w:u w:val="single"/>
    </w:rPr>
  </w:style>
  <w:style w:type="paragraph" w:customStyle="1" w:styleId="307">
    <w:name w:val="Annexe titre (globale)"/>
    <w:basedOn w:val="1"/>
    <w:next w:val="1"/>
    <w:uiPriority w:val="0"/>
    <w:pPr>
      <w:jc w:val="center"/>
    </w:pPr>
    <w:rPr>
      <w:b/>
      <w:u w:val="single"/>
    </w:rPr>
  </w:style>
  <w:style w:type="paragraph" w:customStyle="1" w:styleId="308">
    <w:name w:val="Application directe"/>
    <w:basedOn w:val="1"/>
    <w:next w:val="309"/>
    <w:uiPriority w:val="0"/>
    <w:pPr>
      <w:spacing w:before="480"/>
    </w:pPr>
  </w:style>
  <w:style w:type="paragraph" w:customStyle="1" w:styleId="309">
    <w:name w:val="Fait à"/>
    <w:basedOn w:val="1"/>
    <w:next w:val="310"/>
    <w:uiPriority w:val="0"/>
    <w:pPr>
      <w:keepNext/>
      <w:spacing w:after="0"/>
    </w:pPr>
  </w:style>
  <w:style w:type="paragraph" w:customStyle="1" w:styleId="310">
    <w:name w:val="Institution qui signe"/>
    <w:basedOn w:val="1"/>
    <w:next w:val="311"/>
    <w:uiPriority w:val="0"/>
    <w:pPr>
      <w:keepNext/>
      <w:tabs>
        <w:tab w:val="left" w:pos="5669"/>
      </w:tabs>
      <w:spacing w:before="720" w:after="0"/>
    </w:pPr>
    <w:rPr>
      <w:i/>
    </w:rPr>
  </w:style>
  <w:style w:type="paragraph" w:customStyle="1" w:styleId="311">
    <w:name w:val="Personne qui signe"/>
    <w:basedOn w:val="1"/>
    <w:next w:val="310"/>
    <w:uiPriority w:val="0"/>
    <w:pPr>
      <w:tabs>
        <w:tab w:val="left" w:pos="5669"/>
      </w:tabs>
      <w:spacing w:before="0" w:after="0"/>
    </w:pPr>
    <w:rPr>
      <w:i/>
    </w:rPr>
  </w:style>
  <w:style w:type="paragraph" w:customStyle="1" w:styleId="312">
    <w:name w:val="Considérant"/>
    <w:basedOn w:val="1"/>
    <w:uiPriority w:val="0"/>
    <w:pPr>
      <w:numPr>
        <w:ilvl w:val="0"/>
        <w:numId w:val="16"/>
      </w:numPr>
    </w:pPr>
  </w:style>
  <w:style w:type="paragraph" w:customStyle="1" w:styleId="313">
    <w:name w:val="Formule d'adoption"/>
    <w:basedOn w:val="1"/>
    <w:next w:val="202"/>
    <w:uiPriority w:val="0"/>
    <w:pPr>
      <w:keepNext/>
    </w:pPr>
  </w:style>
  <w:style w:type="paragraph" w:customStyle="1" w:styleId="314">
    <w:name w:val="Institution qui agit"/>
    <w:basedOn w:val="1"/>
    <w:next w:val="1"/>
    <w:uiPriority w:val="0"/>
    <w:pPr>
      <w:keepNext/>
      <w:spacing w:before="600"/>
    </w:pPr>
  </w:style>
  <w:style w:type="paragraph" w:customStyle="1" w:styleId="315">
    <w:name w:val="Manual Considérant"/>
    <w:basedOn w:val="1"/>
    <w:uiPriority w:val="0"/>
    <w:pPr>
      <w:ind w:left="850" w:hanging="850"/>
    </w:pPr>
  </w:style>
  <w:style w:type="paragraph" w:customStyle="1" w:styleId="316">
    <w:name w:val="Ligne final"/>
    <w:basedOn w:val="1"/>
    <w:next w:val="1"/>
    <w:uiPriority w:val="0"/>
    <w:pPr>
      <w:pBdr>
        <w:bottom w:val="single" w:color="000000" w:sz="4" w:space="0"/>
      </w:pBdr>
      <w:spacing w:before="360"/>
      <w:ind w:left="3400" w:right="3400"/>
      <w:jc w:val="center"/>
    </w:pPr>
    <w:rPr>
      <w:b/>
    </w:rPr>
  </w:style>
  <w:style w:type="paragraph" w:customStyle="1" w:styleId="317">
    <w:name w:val="Ligne final (Landscape)"/>
    <w:basedOn w:val="1"/>
    <w:next w:val="1"/>
    <w:uiPriority w:val="0"/>
    <w:pPr>
      <w:pBdr>
        <w:bottom w:val="single" w:color="000000" w:sz="4" w:space="0"/>
      </w:pBdr>
      <w:spacing w:before="360"/>
      <w:ind w:left="5868" w:right="5868"/>
      <w:jc w:val="center"/>
    </w:pPr>
    <w:rPr>
      <w:b/>
    </w:rPr>
  </w:style>
  <w:style w:type="paragraph" w:customStyle="1" w:styleId="318">
    <w:name w:val="Référence interinstitutionelle"/>
    <w:basedOn w:val="1"/>
    <w:next w:val="165"/>
    <w:uiPriority w:val="0"/>
    <w:pPr>
      <w:spacing w:before="0" w:after="0"/>
      <w:ind w:left="5103"/>
    </w:pPr>
  </w:style>
  <w:style w:type="paragraph" w:customStyle="1" w:styleId="319">
    <w:name w:val="EntLogo"/>
    <w:basedOn w:val="1"/>
    <w:uiPriority w:val="0"/>
    <w:pPr>
      <w:tabs>
        <w:tab w:val="right" w:pos="9639"/>
      </w:tabs>
      <w:spacing w:before="0" w:after="0"/>
    </w:pPr>
    <w:rPr>
      <w:b/>
    </w:rPr>
  </w:style>
  <w:style w:type="paragraph" w:customStyle="1" w:styleId="320">
    <w:name w:val="EntInstit"/>
    <w:basedOn w:val="1"/>
    <w:uiPriority w:val="0"/>
    <w:pPr>
      <w:spacing w:before="0" w:after="0" w:line="240" w:lineRule="auto"/>
      <w:jc w:val="right"/>
    </w:pPr>
    <w:rPr>
      <w:b/>
    </w:rPr>
  </w:style>
  <w:style w:type="paragraph" w:customStyle="1" w:styleId="321">
    <w:name w:val="EntRefer"/>
    <w:basedOn w:val="1"/>
    <w:uiPriority w:val="0"/>
    <w:pPr>
      <w:spacing w:before="0" w:after="0" w:line="240" w:lineRule="auto"/>
    </w:pPr>
    <w:rPr>
      <w:b/>
    </w:rPr>
  </w:style>
  <w:style w:type="paragraph" w:customStyle="1" w:styleId="322">
    <w:name w:val="EntEmet"/>
    <w:basedOn w:val="1"/>
    <w:uiPriority w:val="0"/>
    <w:pPr>
      <w:spacing w:before="40" w:after="0" w:line="240" w:lineRule="auto"/>
    </w:pPr>
  </w:style>
  <w:style w:type="paragraph" w:customStyle="1" w:styleId="323">
    <w:name w:val="EntText"/>
    <w:basedOn w:val="1"/>
    <w:uiPriority w:val="0"/>
  </w:style>
  <w:style w:type="paragraph" w:customStyle="1" w:styleId="324">
    <w:name w:val="EntEU"/>
    <w:basedOn w:val="1"/>
    <w:uiPriority w:val="0"/>
    <w:pPr>
      <w:spacing w:before="240" w:after="240" w:line="240" w:lineRule="auto"/>
      <w:jc w:val="center"/>
    </w:pPr>
    <w:rPr>
      <w:b/>
      <w:sz w:val="36"/>
    </w:rPr>
  </w:style>
  <w:style w:type="paragraph" w:customStyle="1" w:styleId="325">
    <w:name w:val="EntASSOC"/>
    <w:basedOn w:val="1"/>
    <w:uiPriority w:val="0"/>
    <w:pPr>
      <w:spacing w:before="0" w:after="0" w:line="240" w:lineRule="auto"/>
      <w:jc w:val="center"/>
    </w:pPr>
    <w:rPr>
      <w:b/>
    </w:rPr>
  </w:style>
  <w:style w:type="paragraph" w:customStyle="1" w:styleId="326">
    <w:name w:val="EntACP"/>
    <w:basedOn w:val="1"/>
    <w:uiPriority w:val="0"/>
    <w:pPr>
      <w:spacing w:before="0" w:after="180" w:line="240" w:lineRule="auto"/>
      <w:jc w:val="center"/>
    </w:pPr>
    <w:rPr>
      <w:b/>
      <w:spacing w:val="40"/>
      <w:sz w:val="28"/>
    </w:rPr>
  </w:style>
  <w:style w:type="paragraph" w:customStyle="1" w:styleId="327">
    <w:name w:val="EntInstitACP"/>
    <w:basedOn w:val="1"/>
    <w:uiPriority w:val="0"/>
    <w:pPr>
      <w:spacing w:before="0" w:after="0" w:line="240" w:lineRule="auto"/>
      <w:jc w:val="center"/>
    </w:pPr>
    <w:rPr>
      <w:b/>
    </w:rPr>
  </w:style>
  <w:style w:type="paragraph" w:customStyle="1" w:styleId="328">
    <w:name w:val="Genre du document"/>
    <w:basedOn w:val="321"/>
    <w:next w:val="321"/>
    <w:uiPriority w:val="0"/>
    <w:pPr>
      <w:spacing w:before="240"/>
    </w:pPr>
  </w:style>
  <w:style w:type="paragraph" w:customStyle="1" w:styleId="329">
    <w:name w:val="Accord titre"/>
    <w:basedOn w:val="1"/>
    <w:uiPriority w:val="0"/>
    <w:pPr>
      <w:spacing w:before="0" w:after="0"/>
      <w:jc w:val="center"/>
    </w:pPr>
  </w:style>
  <w:style w:type="paragraph" w:customStyle="1" w:styleId="330">
    <w:name w:val="Footer Accord"/>
    <w:basedOn w:val="1"/>
    <w:uiPriority w:val="0"/>
    <w:pPr>
      <w:tabs>
        <w:tab w:val="center" w:pos="4819"/>
        <w:tab w:val="center" w:pos="7370"/>
        <w:tab w:val="right" w:pos="9638"/>
      </w:tabs>
      <w:spacing w:before="360" w:after="0" w:line="240" w:lineRule="auto"/>
      <w:jc w:val="center"/>
    </w:pPr>
  </w:style>
  <w:style w:type="paragraph" w:customStyle="1" w:styleId="331">
    <w:name w:val="FooterLandscape Accord"/>
    <w:basedOn w:val="1"/>
    <w:uiPriority w:val="0"/>
    <w:pPr>
      <w:tabs>
        <w:tab w:val="center" w:pos="7285"/>
        <w:tab w:val="center" w:pos="10930"/>
        <w:tab w:val="right" w:pos="14570"/>
      </w:tabs>
      <w:spacing w:before="360" w:after="0" w:line="240" w:lineRule="auto"/>
      <w:jc w:val="center"/>
    </w:pPr>
  </w:style>
  <w:style w:type="paragraph" w:customStyle="1" w:styleId="332">
    <w:name w:val="Titre article Accord"/>
    <w:basedOn w:val="1"/>
    <w:next w:val="1"/>
    <w:uiPriority w:val="0"/>
    <w:pPr>
      <w:keepNext/>
      <w:spacing w:before="600"/>
      <w:jc w:val="center"/>
    </w:pPr>
    <w:rPr>
      <w:i/>
    </w:rPr>
  </w:style>
  <w:style w:type="paragraph" w:customStyle="1" w:styleId="333">
    <w:name w:val="Annexe titre"/>
    <w:basedOn w:val="1"/>
    <w:next w:val="1"/>
    <w:uiPriority w:val="0"/>
    <w:pPr>
      <w:jc w:val="center"/>
    </w:pPr>
    <w:rPr>
      <w:b/>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um" ma:contentTypeID="0x0101007B77B2D07DB30E4DB351D1E7E118AD33" ma:contentTypeVersion="3" ma:contentTypeDescription="Új dokumentum létrehozása." ma:contentTypeScope="" ma:versionID="8456fe83960d5573ac149a6b221affe7">
  <xsd:schema xmlns:xsd="http://www.w3.org/2001/XMLSchema" xmlns:xs="http://www.w3.org/2001/XMLSchema" xmlns:p="http://schemas.microsoft.com/office/2006/metadata/properties" xmlns:ns2="11b201be-2e86-4cb7-94af-43aab688473c" xmlns:ns3="b2ecfbb9-b46e-41da-b7a7-8b58ddd3c5aa" targetNamespace="http://schemas.microsoft.com/office/2006/metadata/properties" ma:root="true" ma:fieldsID="355bab7178ebb202dfff12dc789ce5f6" ns2:_="" ns3:_="">
    <xsd:import namespace="11b201be-2e86-4cb7-94af-43aab688473c"/>
    <xsd:import namespace="b2ecfbb9-b46e-41da-b7a7-8b58ddd3c5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Dokumentum_x0020_c_x00ed_me" minOccurs="0"/>
                <xsd:element ref="ns3:Sorr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cfbb9-b46e-41da-b7a7-8b58ddd3c5aa" elementFormDefault="qualified">
    <xsd:import namespace="http://schemas.microsoft.com/office/2006/documentManagement/types"/>
    <xsd:import namespace="http://schemas.microsoft.com/office/infopath/2007/PartnerControls"/>
    <xsd:element name="Dokumentum_x0020_c_x00ed_me" ma:index="12" nillable="true" ma:displayName="Dokumentum címe" ma:internalName="Dokumentum_x0020_c_x00ed_me">
      <xsd:simpleType>
        <xsd:restriction base="dms:Note">
          <xsd:maxLength value="255"/>
        </xsd:restriction>
      </xsd:simpleType>
    </xsd:element>
    <xsd:element name="Sorrend" ma:index="13" nillable="true" ma:displayName="Sorrend" ma:internalName="Sorren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orrend xmlns="b2ecfbb9-b46e-41da-b7a7-8b58ddd3c5aa" xsi:nil="true"/>
    <Dokumentum_x0020_c_x00ed_me xmlns="b2ecfbb9-b46e-41da-b7a7-8b58ddd3c5aa">angol-kínai</Dokumentum_x0020_c_x00ed_m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3D15A-4436-428F-A492-21F5A407CB63}">
  <ds:schemaRefs/>
</ds:datastoreItem>
</file>

<file path=customXml/itemProps3.xml><?xml version="1.0" encoding="utf-8"?>
<ds:datastoreItem xmlns:ds="http://schemas.openxmlformats.org/officeDocument/2006/customXml" ds:itemID="{705C0B48-044C-4897-8346-01660B8E4750}">
  <ds:schemaRefs/>
</ds:datastoreItem>
</file>

<file path=customXml/itemProps4.xml><?xml version="1.0" encoding="utf-8"?>
<ds:datastoreItem xmlns:ds="http://schemas.openxmlformats.org/officeDocument/2006/customXml" ds:itemID="{1A787A3B-165B-4F8B-A624-FD6C53687648}">
  <ds:schemaRefs/>
</ds:datastoreItem>
</file>

<file path=customXml/itemProps5.xml><?xml version="1.0" encoding="utf-8"?>
<ds:datastoreItem xmlns:ds="http://schemas.openxmlformats.org/officeDocument/2006/customXml" ds:itemID="{FE012A0A-FCEE-4C89-8DB7-B07FD5FF4D0C}">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1695</Words>
  <Characters>9668</Characters>
  <Lines>80</Lines>
  <Paragraphs>22</Paragraphs>
  <ScaleCrop>false</ScaleCrop>
  <LinksUpToDate>false</LinksUpToDate>
  <CharactersWithSpaces>11341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2024-06-28T04:15:00Z</dcterms:created>
  <dcterms:modified xsi:type="dcterms:W3CDTF">2024-08-23T01:17:13Z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0x0101007B77B2D07DB30E4DB351D1E7E118AD33</vt:lpwstr>
  </property>
  <property fmtid="{D5CDD505-2E9C-101B-9397-08002B2CF9AE}" pid="3" name="KSOProductBuildVer">
    <vt:lpwstr>2052-10.8.0.6206</vt:lpwstr>
  </property>
</Properties>
</file>