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F7E51" w14:textId="77777777" w:rsidR="007459CD" w:rsidRDefault="00000000">
      <w:pPr>
        <w:widowControl/>
        <w:ind w:firstLineChars="200" w:firstLine="360"/>
        <w:jc w:val="left"/>
      </w:pP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t>以下为在中国长期居住的日本人的中国配偶申请短期滞在签证（一次、两次、数次）的对象人员及所需材料。各份材料均应在发行后3个月内（材料上如标有有效期，则应在有效期内提交）提交。（作为日本人的特别养子或者养子以外日本人的子女（没有日本国籍）的签证申请，详情请事先和本馆咨询。）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</w:r>
      <w:r>
        <w:rPr>
          <w:rFonts w:ascii="宋体" w:eastAsia="宋体" w:hAnsi="宋体" w:cs="宋体"/>
          <w:b/>
          <w:bCs/>
          <w:color w:val="000080"/>
          <w:kern w:val="0"/>
          <w:sz w:val="18"/>
          <w:szCs w:val="18"/>
          <w:shd w:val="clear" w:color="auto" w:fill="FFFFFF"/>
          <w:lang w:bidi="ar"/>
        </w:rPr>
        <w:t>1.对象人员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（1）与在中国国内居住的日本人（不包括无签证及持有有效期未满6个月停留资格的人员）婚姻状况存续且原则上与日本人同居的中国配偶。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（2）若有去过日本的经历，且在日本停留期间，未违反出入境管理及难民认定法等日本国的法律。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※不满足以上条件且不能提供以下材料者，请按一般探亲访友形式申请签证。申请数次签证时，必须能确认夫妻结婚一年以上，与日本人正在同居，且申请人有一次以上的赴日经历。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</w:r>
      <w:r>
        <w:rPr>
          <w:rStyle w:val="a4"/>
          <w:rFonts w:ascii="宋体" w:eastAsia="宋体" w:hAnsi="宋体" w:cs="宋体"/>
          <w:bCs/>
          <w:color w:val="000080"/>
          <w:kern w:val="0"/>
          <w:sz w:val="18"/>
          <w:szCs w:val="18"/>
          <w:shd w:val="clear" w:color="auto" w:fill="FFFFFF"/>
          <w:lang w:bidi="ar"/>
        </w:rPr>
        <w:t>2.签证有效期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（1）一次签证的有效期是“3个月”停留天数分为“15天”、“30天”、“90天”三种，由我馆根据情况决定。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（2）数次签证的有效期是“一年”（也有可能是3年），停留天数是“90天”。关于有效期，由我馆通过审查决定。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 xml:space="preserve">　　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</w:r>
      <w:r>
        <w:rPr>
          <w:rFonts w:ascii="宋体" w:eastAsia="宋体" w:hAnsi="宋体" w:cs="宋体"/>
          <w:b/>
          <w:bCs/>
          <w:color w:val="000080"/>
          <w:kern w:val="0"/>
          <w:sz w:val="18"/>
          <w:szCs w:val="18"/>
          <w:shd w:val="clear" w:color="auto" w:fill="FFFFFF"/>
          <w:lang w:bidi="ar"/>
        </w:rPr>
        <w:t>3.所需要提交的材料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a. 申请人需提交的材料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      （1） </w:t>
      </w:r>
      <w:hyperlink r:id="rId4" w:history="1">
        <w:r w:rsidR="007459CD">
          <w:rPr>
            <w:rStyle w:val="a5"/>
            <w:rFonts w:ascii="宋体" w:eastAsia="宋体" w:hAnsi="宋体" w:cs="宋体"/>
            <w:color w:val="000066"/>
            <w:sz w:val="18"/>
            <w:szCs w:val="18"/>
            <w:shd w:val="clear" w:color="auto" w:fill="FFFFFF"/>
          </w:rPr>
          <w:t>签证申请表(PDF)</w:t>
        </w:r>
      </w:hyperlink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      （2）　护照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  <w:shd w:val="clear" w:color="auto" w:fill="FFFFFF"/>
          <w:lang w:bidi="ar"/>
        </w:rPr>
        <w:t>原件及复印件一份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      （3）　户口本首页及本人页复印件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      （4）　居住证或暂住证等居住证明（只限于户口不属于当地管辖区域内的申请）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 xml:space="preserve">      （5）　</w:t>
      </w:r>
      <w:hyperlink r:id="rId5" w:history="1">
        <w:r w:rsidR="007459CD">
          <w:rPr>
            <w:rStyle w:val="a5"/>
            <w:rFonts w:ascii="宋体" w:eastAsia="宋体" w:hAnsi="宋体" w:cs="宋体"/>
            <w:color w:val="000066"/>
            <w:sz w:val="18"/>
            <w:szCs w:val="18"/>
            <w:shd w:val="clear" w:color="auto" w:fill="FFFFFF"/>
          </w:rPr>
          <w:t>数次签证申请理由书</w:t>
        </w:r>
      </w:hyperlink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t>（仅限申请数次签证时提交）</w:t>
      </w:r>
    </w:p>
    <w:p w14:paraId="2F903CFB" w14:textId="77777777" w:rsidR="007459CD" w:rsidRDefault="00000000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 w:hint="eastAsia"/>
          <w:color w:val="333333"/>
          <w:sz w:val="18"/>
          <w:szCs w:val="18"/>
        </w:rPr>
      </w:pP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b. 日本人配偶需提交的材料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     （1）　护照复印件（包括首页、签证页、居留许可页、出入境记录页）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         注：护照上的记录应能够确认其在中国停留1年以上。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     （2）　户籍謄本（发行后3个月内、书面上能确认户主为该日本人配偶和申请人有婚姻事实）</w:t>
      </w:r>
    </w:p>
    <w:p w14:paraId="1C9728C7" w14:textId="77777777" w:rsidR="007459CD" w:rsidRDefault="00000000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 w:hint="eastAsia"/>
          <w:color w:val="333333"/>
          <w:sz w:val="18"/>
          <w:szCs w:val="18"/>
        </w:rPr>
      </w:pP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c. 申请人或日本人配偶需提交的材料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     （1）　家庭收入主要来源者的在职证明等能证明在职的材料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     （2）　家庭收入主要来源者的所得证明等能证明收入所得的材料</w:t>
      </w:r>
    </w:p>
    <w:p w14:paraId="0FA437CE" w14:textId="77777777" w:rsidR="007459CD" w:rsidRDefault="007459CD"/>
    <w:p w14:paraId="19451A5A" w14:textId="77777777" w:rsidR="001235A6" w:rsidRDefault="00000000" w:rsidP="001235A6">
      <w:pPr>
        <w:pStyle w:val="a3"/>
        <w:widowControl/>
        <w:shd w:val="clear" w:color="auto" w:fill="FFFFFF"/>
        <w:spacing w:beforeAutospacing="0" w:afterAutospacing="0"/>
        <w:rPr>
          <w:rStyle w:val="a4"/>
          <w:rFonts w:ascii="宋体" w:eastAsia="宋体" w:hAnsi="宋体" w:cs="宋体" w:hint="eastAsia"/>
          <w:bCs/>
          <w:color w:val="000080"/>
          <w:sz w:val="18"/>
          <w:szCs w:val="18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bCs/>
          <w:color w:val="000080"/>
          <w:sz w:val="18"/>
          <w:szCs w:val="18"/>
          <w:shd w:val="clear" w:color="auto" w:fill="FFFFFF"/>
        </w:rPr>
        <w:t>费用：单次545元人民币/人（含145元签证费，400元代办服务费）</w:t>
      </w:r>
      <w:r w:rsidR="001235A6">
        <w:rPr>
          <w:rStyle w:val="a4"/>
          <w:rFonts w:ascii="宋体" w:eastAsia="宋体" w:hAnsi="宋体" w:cs="宋体" w:hint="eastAsia"/>
          <w:bCs/>
          <w:color w:val="000080"/>
          <w:sz w:val="18"/>
          <w:szCs w:val="18"/>
          <w:shd w:val="clear" w:color="auto" w:fill="FFFFFF"/>
        </w:rPr>
        <w:t>（签证费为日本制定，可随政策和汇率浮动）</w:t>
      </w:r>
    </w:p>
    <w:p w14:paraId="624D3FE1" w14:textId="0B10B954" w:rsidR="007459CD" w:rsidRPr="001235A6" w:rsidRDefault="007459CD">
      <w:pPr>
        <w:pStyle w:val="a3"/>
        <w:widowControl/>
        <w:shd w:val="clear" w:color="auto" w:fill="FFFFFF"/>
        <w:spacing w:beforeAutospacing="0" w:afterAutospacing="0"/>
        <w:rPr>
          <w:rStyle w:val="a4"/>
          <w:rFonts w:ascii="宋体" w:eastAsia="宋体" w:hAnsi="宋体" w:cs="宋体" w:hint="eastAsia"/>
          <w:bCs/>
          <w:color w:val="000080"/>
          <w:sz w:val="18"/>
          <w:szCs w:val="18"/>
          <w:shd w:val="clear" w:color="auto" w:fill="FFFFFF"/>
        </w:rPr>
      </w:pPr>
    </w:p>
    <w:p w14:paraId="3E55571B" w14:textId="77777777" w:rsidR="007459CD" w:rsidRDefault="00000000">
      <w:pPr>
        <w:pStyle w:val="a3"/>
        <w:widowControl/>
        <w:shd w:val="clear" w:color="auto" w:fill="FFFFFF"/>
        <w:spacing w:before="60" w:beforeAutospacing="0" w:after="60" w:afterAutospacing="0" w:line="24" w:lineRule="atLeast"/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 xml:space="preserve">        </w:t>
      </w:r>
    </w:p>
    <w:p w14:paraId="1E185033" w14:textId="77777777" w:rsidR="007459CD" w:rsidRDefault="00000000">
      <w:pPr>
        <w:pStyle w:val="a3"/>
        <w:widowControl/>
        <w:shd w:val="clear" w:color="auto" w:fill="FFFFFF"/>
        <w:spacing w:before="60" w:beforeAutospacing="0" w:after="60" w:afterAutospacing="0" w:line="24" w:lineRule="atLeast"/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</w:pPr>
      <w:r>
        <w:rPr>
          <w:rFonts w:ascii="宋体" w:eastAsia="宋体" w:hAnsi="宋体" w:cs="宋体"/>
          <w:b/>
          <w:bCs/>
          <w:color w:val="000080"/>
          <w:sz w:val="18"/>
          <w:szCs w:val="18"/>
          <w:shd w:val="clear" w:color="auto" w:fill="FFFFFF"/>
        </w:rPr>
        <w:t>申请方法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申请者将纸质资料准备完成后，由本人亲自递交到四川省外事服务中心办证窗口，谢绝中介代办。</w:t>
      </w:r>
    </w:p>
    <w:p w14:paraId="492A3DD0" w14:textId="77777777" w:rsidR="007459CD" w:rsidRDefault="00000000">
      <w:pPr>
        <w:pStyle w:val="a3"/>
        <w:widowControl/>
        <w:shd w:val="clear" w:color="auto" w:fill="FFFFFF"/>
        <w:spacing w:before="60" w:beforeAutospacing="0" w:after="60" w:afterAutospacing="0" w:line="24" w:lineRule="atLeast"/>
        <w:rPr>
          <w:rFonts w:ascii="宋体" w:eastAsia="宋体" w:hAnsi="宋体" w:cs="宋体" w:hint="eastAsia"/>
          <w:color w:val="333333"/>
          <w:sz w:val="19"/>
          <w:szCs w:val="19"/>
        </w:rPr>
      </w:pPr>
      <w:r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>咨询电话：（028）84335209</w:t>
      </w:r>
    </w:p>
    <w:p w14:paraId="64B3C355" w14:textId="77777777" w:rsidR="007459CD" w:rsidRDefault="00000000">
      <w:pPr>
        <w:pStyle w:val="a3"/>
        <w:widowControl/>
        <w:shd w:val="clear" w:color="auto" w:fill="FFFFFF"/>
        <w:spacing w:before="60" w:beforeAutospacing="0" w:after="60" w:afterAutospacing="0" w:line="24" w:lineRule="atLeast"/>
        <w:rPr>
          <w:rFonts w:ascii="宋体" w:eastAsia="宋体" w:hAnsi="宋体" w:cs="宋体" w:hint="eastAsia"/>
          <w:color w:val="333333"/>
          <w:sz w:val="19"/>
          <w:szCs w:val="19"/>
        </w:rPr>
      </w:pPr>
      <w:r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>邮箱：</w:t>
      </w:r>
      <w:hyperlink r:id="rId6" w:history="1">
        <w:r w:rsidR="007459CD">
          <w:rPr>
            <w:rStyle w:val="a5"/>
            <w:rFonts w:ascii="宋体" w:eastAsia="宋体" w:hAnsi="宋体" w:cs="宋体" w:hint="eastAsia"/>
            <w:sz w:val="19"/>
            <w:szCs w:val="19"/>
            <w:shd w:val="clear" w:color="auto" w:fill="FFFFFF"/>
          </w:rPr>
          <w:t>visajp@126.com</w:t>
        </w:r>
      </w:hyperlink>
      <w:r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 xml:space="preserve"> </w:t>
      </w:r>
    </w:p>
    <w:p w14:paraId="395AEE02" w14:textId="74143ED4" w:rsidR="007459CD" w:rsidRDefault="00000000">
      <w:pPr>
        <w:pStyle w:val="a3"/>
        <w:widowControl/>
        <w:shd w:val="clear" w:color="auto" w:fill="FFFFFF"/>
        <w:spacing w:before="60" w:beforeAutospacing="0" w:after="60" w:afterAutospacing="0" w:line="24" w:lineRule="atLeast"/>
        <w:rPr>
          <w:rFonts w:ascii="宋体" w:eastAsia="宋体" w:hAnsi="宋体" w:cs="宋体" w:hint="eastAsia"/>
          <w:color w:val="333333"/>
          <w:sz w:val="19"/>
          <w:szCs w:val="19"/>
        </w:rPr>
      </w:pPr>
      <w:r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>地址：成都市一环路东三段100号四川省外事办公室2楼办证大厅1</w:t>
      </w:r>
      <w:r w:rsidR="00BD237F"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>-12号窗口）</w:t>
      </w:r>
    </w:p>
    <w:p w14:paraId="4E8D5595" w14:textId="77777777" w:rsidR="007459CD" w:rsidRDefault="00000000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 w:hint="eastAsia"/>
          <w:color w:val="333333"/>
          <w:sz w:val="18"/>
          <w:szCs w:val="18"/>
        </w:rPr>
      </w:pP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b/>
          <w:bCs/>
          <w:color w:val="000080"/>
          <w:sz w:val="18"/>
          <w:szCs w:val="18"/>
          <w:shd w:val="clear" w:color="auto" w:fill="FFFFFF"/>
        </w:rPr>
        <w:lastRenderedPageBreak/>
        <w:t>提交申请材料时的注意事项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color w:val="333333"/>
          <w:shd w:val="clear" w:color="auto" w:fill="FFFFFF"/>
        </w:rPr>
        <w:t>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提交的材料原则上不予返还。如果有必须返还的原本，请一定做上标记并提交复印件。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color w:val="333333"/>
          <w:shd w:val="clear" w:color="auto" w:fill="FFFFFF"/>
        </w:rPr>
        <w:t>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根据具体内容可能要求提交追加材料。这种情况下，如果提交要求发布一定时间内不能按时提交材料的话，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需手写撤销签证申请书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。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b/>
          <w:bCs/>
          <w:color w:val="000080"/>
          <w:sz w:val="18"/>
          <w:szCs w:val="18"/>
          <w:shd w:val="clear" w:color="auto" w:fill="FFFFFF"/>
        </w:rPr>
        <w:t>其他注意事项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color w:val="333333"/>
          <w:shd w:val="clear" w:color="auto" w:fill="FFFFFF"/>
        </w:rPr>
        <w:t>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申请材料不完整的情况将不受理签证申请。另外，即使申请材料准备完整也有拒签的可能存在。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color w:val="333333"/>
          <w:shd w:val="clear" w:color="auto" w:fill="FFFFFF"/>
        </w:rPr>
        <w:t>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签证的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出签时间一般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需要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10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个工作日，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根据申请者在不同情况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下可能需要更长的时间，所以请大家提前申请。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color w:val="333333"/>
          <w:shd w:val="clear" w:color="auto" w:fill="FFFFFF"/>
        </w:rPr>
        <w:t>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拒签的情况下，关于拒签的理由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领事馆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一概不予回答。另外，如果签证被拒签，除去不同访日目的和人道主义紧急事由外，6个月之内将不受理相同访日目的的签证申请。</w:t>
      </w:r>
    </w:p>
    <w:p w14:paraId="1413BD57" w14:textId="77777777" w:rsidR="007459CD" w:rsidRDefault="007459CD"/>
    <w:sectPr w:rsidR="00745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4D75E9A"/>
    <w:rsid w:val="000C03A1"/>
    <w:rsid w:val="001235A6"/>
    <w:rsid w:val="001279B7"/>
    <w:rsid w:val="007459CD"/>
    <w:rsid w:val="00BD237F"/>
    <w:rsid w:val="16383B80"/>
    <w:rsid w:val="44D7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B5C368"/>
  <w15:docId w15:val="{CB8F0AFB-C42F-4203-9EEF-D90CF47C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sajp@126.com" TargetMode="External"/><Relationship Id="rId5" Type="http://schemas.openxmlformats.org/officeDocument/2006/relationships/hyperlink" Target="https://www.chongqing.cn.emb-japan.go.jp/files/000488637.doc" TargetMode="External"/><Relationship Id="rId4" Type="http://schemas.openxmlformats.org/officeDocument/2006/relationships/hyperlink" Target="https://www.chongqing.cn.emb-japan.go.jp/files/000195318.pdf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778</Characters>
  <Application>Microsoft Office Word</Application>
  <DocSecurity>0</DocSecurity>
  <Lines>35</Lines>
  <Paragraphs>11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凹凸慢-风</dc:creator>
  <cp:lastModifiedBy>為 方</cp:lastModifiedBy>
  <cp:revision>3</cp:revision>
  <dcterms:created xsi:type="dcterms:W3CDTF">2025-11-05T07:15:00Z</dcterms:created>
  <dcterms:modified xsi:type="dcterms:W3CDTF">2025-11-05T07:23:00Z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A4264B1BDEED4239BDB6ABA6DC573198_11</vt:lpwstr>
  </property>
  <property fmtid="{D5CDD505-2E9C-101B-9397-08002B2CF9AE}" pid="4" name="KSOTemplateDocerSaveRecord">
    <vt:lpwstr>eyJoZGlkIjoiMzhmOGJhNDhmMmViNWVlZWM1ZTdiYzVhZjJjOWU2YmIiLCJ1c2VySWQiOiI0MzA4Mjc5NDgifQ==</vt:lpwstr>
  </property>
</Properties>
</file>