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7600" w14:textId="77777777" w:rsidR="00D35612" w:rsidRDefault="00000000">
      <w:pPr>
        <w:widowControl/>
        <w:jc w:val="left"/>
      </w:pP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eastAsia="ja-JP" w:bidi="ar"/>
        </w:rPr>
        <w:t>办理短期商务、探亲・访友签证之外的赴日签证，首先需由日本国内的邀请人（单位）在法务省入国管理局为签证申请人办理相关的“在留资格认定证明书”。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eastAsia="ja-JP" w:bidi="ar"/>
        </w:rPr>
        <w:br/>
        <w:t xml:space="preserve">   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t>在</w:t>
      </w:r>
      <w:proofErr w:type="gramStart"/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t>留资格</w:t>
      </w:r>
      <w:proofErr w:type="gramEnd"/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t>认定证明书自签发之日起有效期为3个月。签证申请人须在该证明书有效期内在所属日本驻华使领馆申办签证，并入境日本，逾期自动作废。</w:t>
      </w:r>
    </w:p>
    <w:p w14:paraId="3E6DFD93" w14:textId="77777777" w:rsidR="00D35612" w:rsidRDefault="00000000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333333"/>
          <w:sz w:val="18"/>
          <w:szCs w:val="18"/>
        </w:rPr>
      </w:pPr>
      <w:r>
        <w:rPr>
          <w:rStyle w:val="a4"/>
          <w:rFonts w:ascii="宋体" w:eastAsia="宋体" w:hAnsi="宋体" w:cs="宋体"/>
          <w:bCs/>
          <w:color w:val="000080"/>
          <w:sz w:val="18"/>
          <w:szCs w:val="18"/>
          <w:shd w:val="clear" w:color="auto" w:fill="FFFFFF"/>
        </w:rPr>
        <w:t>1．各在留資格所需的材料</w:t>
      </w:r>
      <w:r>
        <w:rPr>
          <w:rStyle w:val="a4"/>
          <w:rFonts w:ascii="宋体" w:eastAsia="宋体" w:hAnsi="宋体" w:cs="宋体"/>
          <w:bCs/>
          <w:color w:val="000080"/>
          <w:sz w:val="18"/>
          <w:szCs w:val="18"/>
          <w:shd w:val="clear" w:color="auto" w:fill="FFFFFF"/>
        </w:rPr>
        <w:br/>
        <w:t xml:space="preserve">　　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请注意根据在</w:t>
      </w:r>
      <w:proofErr w:type="gramStart"/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留资格</w:t>
      </w:r>
      <w:proofErr w:type="gramEnd"/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种类，申请签证时需要提交的材料也有所不同。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 xml:space="preserve">　　另外，根据签证审查的需要，有可能会要求提供其他补充材料。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（1）申请人需要提交的材料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    a.</w:t>
      </w:r>
      <w:hyperlink r:id="rId5" w:history="1">
        <w:r>
          <w:rPr>
            <w:rStyle w:val="a5"/>
            <w:rFonts w:ascii="宋体" w:eastAsia="宋体" w:hAnsi="宋体" w:cs="宋体"/>
            <w:color w:val="000066"/>
            <w:sz w:val="18"/>
            <w:szCs w:val="18"/>
            <w:shd w:val="clear" w:color="auto" w:fill="FFFFFF"/>
          </w:rPr>
          <w:t>签证申请书</w:t>
        </w:r>
      </w:hyperlink>
      <w:r>
        <w:rPr>
          <w:rFonts w:ascii="宋体" w:eastAsia="宋体" w:hAnsi="宋体" w:cs="宋体" w:hint="eastAsia"/>
          <w:color w:val="000066"/>
          <w:sz w:val="18"/>
          <w:szCs w:val="18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（右上角请粘贴2寸白底免冠彩照）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     b.护照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原件及护照复印件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    c.户口本复印件（首页及申请人页）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    d.居住证或暂住证等居住证明（只限于户口不属于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四川省内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区域的申请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者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   e.在</w:t>
      </w:r>
      <w:proofErr w:type="gramStart"/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留资格</w:t>
      </w:r>
      <w:proofErr w:type="gramEnd"/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认定证明书原件及复印件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 xml:space="preserve">　　　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（2）根据在</w:t>
      </w:r>
      <w:proofErr w:type="gramStart"/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留资格</w:t>
      </w:r>
      <w:proofErr w:type="gramEnd"/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种类，除上述材料外，另需提交以下材料</w:t>
      </w:r>
    </w:p>
    <w:tbl>
      <w:tblPr>
        <w:tblW w:w="904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5020"/>
      </w:tblGrid>
      <w:tr w:rsidR="00D35612" w14:paraId="048A5BB8" w14:textId="77777777">
        <w:trPr>
          <w:trHeight w:val="894"/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27975C4" w14:textId="77777777" w:rsidR="00D3561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在</w:t>
            </w:r>
            <w:proofErr w:type="gramStart"/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留资格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6D9BB5F" w14:textId="77777777" w:rsidR="00D3561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需要提交的材料</w:t>
            </w:r>
          </w:p>
        </w:tc>
      </w:tr>
      <w:tr w:rsidR="00D35612" w14:paraId="60B585AB" w14:textId="77777777">
        <w:trPr>
          <w:trHeight w:val="1236"/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540FF20" w14:textId="77777777" w:rsidR="00D3561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t>教授、艺术、宗教、报道、法律・会计、医疗、研究、教育、 企业内转勤、文化活动、特定活动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ACFDD0" w14:textId="77777777" w:rsidR="00D3561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无</w:t>
            </w:r>
          </w:p>
        </w:tc>
      </w:tr>
      <w:tr w:rsidR="00D35612" w14:paraId="301259D2" w14:textId="77777777">
        <w:trPr>
          <w:trHeight w:val="1604"/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6BE33C9C" w14:textId="77777777" w:rsidR="00D3561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t>技术・人文知识・国际业务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A0AE24" w14:textId="77777777" w:rsidR="00D35612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1.个人简历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br/>
              <w:t>2.与雇用单位签的劳动合同复印件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br/>
              <w:t>3.日本雇用单位的相关资料（履历事项全部证明书的复印件或网页信息或宣传册等）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br/>
              <w:t>4.最高学历毕业证明书的复印件</w:t>
            </w:r>
          </w:p>
        </w:tc>
      </w:tr>
      <w:tr w:rsidR="00D35612" w14:paraId="506A21EA" w14:textId="77777777">
        <w:trPr>
          <w:trHeight w:val="1116"/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00F7233" w14:textId="77777777" w:rsidR="00D3561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兴行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95FD44" w14:textId="77777777" w:rsidR="00D35612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1.与日方单位签订的雇用合同书及其复印件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br/>
              <w:t>2.个人简历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br/>
              <w:t>3.证明从艺经历的材料</w:t>
            </w:r>
          </w:p>
        </w:tc>
      </w:tr>
      <w:tr w:rsidR="00D35612" w14:paraId="44CF65DB" w14:textId="77777777">
        <w:trPr>
          <w:trHeight w:val="828"/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A4F7001" w14:textId="77777777" w:rsidR="00D3561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技能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4FF2F4" w14:textId="77777777" w:rsidR="00D35612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1．雇佣合同书 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br/>
              <w:t>2．个人简历</w:t>
            </w:r>
          </w:p>
        </w:tc>
      </w:tr>
      <w:tr w:rsidR="00D35612" w14:paraId="3731229F" w14:textId="77777777">
        <w:trPr>
          <w:trHeight w:val="1276"/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9F9C0B6" w14:textId="77777777" w:rsidR="00D3561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留学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5DC1DA" w14:textId="77777777" w:rsidR="00D35612" w:rsidRDefault="0000000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</w:pPr>
            <w:hyperlink r:id="rId6" w:history="1">
              <w:r>
                <w:rPr>
                  <w:rStyle w:val="a5"/>
                  <w:rFonts w:ascii="宋体" w:eastAsia="宋体" w:hAnsi="宋体" w:cs="宋体"/>
                  <w:color w:val="000066"/>
                  <w:sz w:val="18"/>
                  <w:szCs w:val="18"/>
                </w:rPr>
                <w:t>留学调查表</w:t>
              </w:r>
            </w:hyperlink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br/>
              <w:t>2．学费支付者的在职证明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br/>
              <w:t>3．最高学历毕业证明书的复印件</w:t>
            </w:r>
          </w:p>
          <w:p w14:paraId="69A5EFA3" w14:textId="77777777" w:rsidR="00D35612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4.大学或以上毕业，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需学信网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打印证明；高中往届毕业需要简历，如毕业证原件丢失，请手写情况说明。</w:t>
            </w:r>
          </w:p>
        </w:tc>
      </w:tr>
      <w:tr w:rsidR="00D35612" w14:paraId="74743301" w14:textId="77777777">
        <w:trPr>
          <w:trHeight w:val="1545"/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C78501B" w14:textId="77777777" w:rsidR="00D3561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经营・管理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62C1C4" w14:textId="77777777" w:rsidR="00D35612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1．最新决算报告书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br/>
              <w:t>2．银行账户的往来明细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br/>
              <w:t>3．登记簿誊本（日本国内公司）</w:t>
            </w:r>
          </w:p>
        </w:tc>
      </w:tr>
      <w:tr w:rsidR="00D35612" w14:paraId="1DD7F9CB" w14:textId="77777777">
        <w:trPr>
          <w:trHeight w:val="1356"/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47E0724" w14:textId="77777777" w:rsidR="00D3561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lastRenderedPageBreak/>
              <w:t>研修（仅限通过研修派遣机构申请的情况）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EC701D" w14:textId="77777777" w:rsidR="00D35612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1.与日方单位签订的研修合同书及其复印件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br/>
              <w:t>2.申请者和中方机构的合同（以研修生的待遇，派遣条件为内容的）</w:t>
            </w:r>
          </w:p>
        </w:tc>
      </w:tr>
      <w:tr w:rsidR="00D35612" w14:paraId="625DD665" w14:textId="77777777">
        <w:trPr>
          <w:trHeight w:val="1209"/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D7C3751" w14:textId="77777777" w:rsidR="00D3561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家族滞在、日本人配偶者、</w:t>
            </w:r>
          </w:p>
          <w:p w14:paraId="5CB33442" w14:textId="77777777" w:rsidR="00D35612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永住者配偶者、定住者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CF6B6B" w14:textId="77777777" w:rsidR="00D35612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*</w:t>
            </w:r>
            <w:hyperlink r:id="rId7" w:history="1">
              <w:r>
                <w:rPr>
                  <w:rStyle w:val="a5"/>
                  <w:rFonts w:ascii="宋体" w:eastAsia="宋体" w:hAnsi="宋体" w:cs="宋体"/>
                  <w:color w:val="000066"/>
                  <w:sz w:val="18"/>
                  <w:szCs w:val="18"/>
                </w:rPr>
                <w:t>婚姻调查表 </w:t>
              </w:r>
            </w:hyperlink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        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br/>
              <w:t>*</w:t>
            </w:r>
            <w:hyperlink r:id="rId8" w:history="1">
              <w:r>
                <w:rPr>
                  <w:rStyle w:val="a5"/>
                  <w:rFonts w:ascii="宋体" w:eastAsia="宋体" w:hAnsi="宋体" w:cs="宋体"/>
                  <w:color w:val="000066"/>
                  <w:sz w:val="18"/>
                  <w:szCs w:val="18"/>
                </w:rPr>
                <w:t>亲属关系调查表</w:t>
              </w:r>
            </w:hyperlink>
          </w:p>
        </w:tc>
      </w:tr>
    </w:tbl>
    <w:p w14:paraId="5BB9277D" w14:textId="77777777" w:rsidR="00D3504C" w:rsidRPr="00D3504C" w:rsidRDefault="00000000" w:rsidP="00D3504C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  <w:t>费用：单次545元人民币/人（含145元签证费，400元代办服务费）</w:t>
      </w:r>
      <w:r w:rsidR="00D3504C" w:rsidRPr="00D3504C">
        <w:rPr>
          <w:rFonts w:ascii="宋体" w:eastAsia="宋体" w:hAnsi="宋体" w:cs="宋体" w:hint="eastAsia"/>
          <w:b/>
          <w:bCs/>
          <w:color w:val="000080"/>
          <w:sz w:val="18"/>
          <w:szCs w:val="18"/>
          <w:shd w:val="clear" w:color="auto" w:fill="FFFFFF"/>
        </w:rPr>
        <w:t>（签证费为日本制定，可随政策和汇率浮动）</w:t>
      </w:r>
    </w:p>
    <w:p w14:paraId="624D3FE1" w14:textId="692CC2CB" w:rsidR="00D35612" w:rsidRPr="00D3504C" w:rsidRDefault="00D35612">
      <w:pPr>
        <w:pStyle w:val="a3"/>
        <w:widowControl/>
        <w:shd w:val="clear" w:color="auto" w:fill="FFFFFF"/>
        <w:spacing w:beforeAutospacing="0" w:afterAutospacing="0"/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</w:pPr>
    </w:p>
    <w:p w14:paraId="3E55571B" w14:textId="77777777" w:rsidR="00D35612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 xml:space="preserve">        </w:t>
      </w:r>
    </w:p>
    <w:p w14:paraId="1E185033" w14:textId="77777777" w:rsidR="00D35612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</w:pP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t>申请方法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申请者将纸质资料准备完成后，由本人亲自递交到四川省外事服务中心办证窗口，谢绝中介代办。</w:t>
      </w:r>
    </w:p>
    <w:p w14:paraId="492A3DD0" w14:textId="77777777" w:rsidR="00D35612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咨询电话：（028）84335209</w:t>
      </w:r>
    </w:p>
    <w:p w14:paraId="64B3C355" w14:textId="77777777" w:rsidR="00D35612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邮箱：</w:t>
      </w:r>
      <w:hyperlink r:id="rId9" w:history="1">
        <w:r>
          <w:rPr>
            <w:rStyle w:val="a5"/>
            <w:rFonts w:ascii="宋体" w:eastAsia="宋体" w:hAnsi="宋体" w:cs="宋体" w:hint="eastAsia"/>
            <w:sz w:val="19"/>
            <w:szCs w:val="19"/>
            <w:shd w:val="clear" w:color="auto" w:fill="FFFFFF"/>
          </w:rPr>
          <w:t>visajp@126.com</w:t>
        </w:r>
      </w:hyperlink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 xml:space="preserve"> </w:t>
      </w:r>
    </w:p>
    <w:p w14:paraId="395AEE02" w14:textId="26BD0982" w:rsidR="00D35612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地址：成都市一环路东三段100号四川省外事办公室2楼办证大厅1</w:t>
      </w:r>
      <w:r w:rsidR="00D3504C"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-12号窗口）</w:t>
      </w:r>
    </w:p>
    <w:p w14:paraId="4E8D5595" w14:textId="77777777" w:rsidR="00D35612" w:rsidRDefault="00000000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333333"/>
          <w:sz w:val="18"/>
          <w:szCs w:val="18"/>
        </w:rPr>
      </w:pP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t>提交申请材料时的注意事项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提交的材料原则上不予返还。如果有必须返还的原本，请</w:t>
      </w:r>
      <w:proofErr w:type="gramStart"/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一</w:t>
      </w:r>
      <w:proofErr w:type="gramEnd"/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定做上标记并提交复印件。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根据具体内容可能要求提交追加材料。这种情况下，如果提交要求发布一定时间内不能按时提交材料的话，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需手写撤销签证申请书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t>其他注意事项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申请材料不完整的情况将不受理签证申请。另外，即使申请材料准备完整也有拒签的可能存在。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签证</w:t>
      </w:r>
      <w:proofErr w:type="gramStart"/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的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出签时间</w:t>
      </w:r>
      <w:proofErr w:type="gramEnd"/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一般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需要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10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个工作日，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根据申请者在不同情况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下可能需要更长的时间，所以请大家提前申请。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拒签的情况下，关于拒签的理由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领事馆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一概不予回答。另外，如果签证被拒签，除去不同访日目的和人道主义紧急事由外，6个月之内将不受理相同访日目的的签证申请。</w:t>
      </w:r>
    </w:p>
    <w:p w14:paraId="52F1AB93" w14:textId="77777777" w:rsidR="00D35612" w:rsidRDefault="00D35612"/>
    <w:sectPr w:rsidR="00D35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3D7B"/>
    <w:multiLevelType w:val="singleLevel"/>
    <w:tmpl w:val="5E863D7B"/>
    <w:lvl w:ilvl="0">
      <w:start w:val="1"/>
      <w:numFmt w:val="decimal"/>
      <w:suff w:val="nothing"/>
      <w:lvlText w:val="%1．"/>
      <w:lvlJc w:val="left"/>
    </w:lvl>
  </w:abstractNum>
  <w:num w:numId="1" w16cid:durableId="60850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9B4580"/>
    <w:rsid w:val="00070E80"/>
    <w:rsid w:val="00D3504C"/>
    <w:rsid w:val="00D35612"/>
    <w:rsid w:val="058B6243"/>
    <w:rsid w:val="077C4750"/>
    <w:rsid w:val="109B4580"/>
    <w:rsid w:val="17A821AF"/>
    <w:rsid w:val="2C055A42"/>
    <w:rsid w:val="2F5B602D"/>
    <w:rsid w:val="393A3EAF"/>
    <w:rsid w:val="459B6D2C"/>
    <w:rsid w:val="51442461"/>
    <w:rsid w:val="5DDB6D4D"/>
    <w:rsid w:val="69F27D93"/>
    <w:rsid w:val="7461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1D474"/>
  <w15:docId w15:val="{8A16AB21-1C8D-42BF-A6E7-9274D786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ongqing.cn.emb-japan.go.jp/files/00020465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ongqing.cn.emb-japan.go.jp/files/00020465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ongqing.cn.emb-japan.go.jp/files/00020465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hongqing.cn.emb-japan.go.jp/files/100474677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sajp@126.com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874</Characters>
  <Application>Microsoft Office Word</Application>
  <DocSecurity>0</DocSecurity>
  <Lines>51</Lines>
  <Paragraphs>38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凹凸慢-风</dc:creator>
  <cp:lastModifiedBy>為 方</cp:lastModifiedBy>
  <cp:revision>2</cp:revision>
  <dcterms:created xsi:type="dcterms:W3CDTF">2025-11-05T07:20:00Z</dcterms:created>
  <dcterms:modified xsi:type="dcterms:W3CDTF">2025-11-05T07:20:00Z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D08202CEEDAB4682B2F504DCA2D5052D_11</vt:lpwstr>
  </property>
  <property fmtid="{D5CDD505-2E9C-101B-9397-08002B2CF9AE}" pid="4" name="KSOTemplateDocerSaveRecord">
    <vt:lpwstr>eyJoZGlkIjoiMzhmOGJhNDhmMmViNWVlZWM1ZTdiYzVhZjJjOWU2YmIiLCJ1c2VySWQiOiI0MzA4Mjc5NDgifQ==</vt:lpwstr>
  </property>
</Properties>
</file>